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16" w:rsidRDefault="00606C16">
      <w:pPr>
        <w:numPr>
          <w:ilvl w:val="0"/>
          <w:numId w:val="1"/>
        </w:numPr>
        <w:spacing w:after="0" w:line="100" w:lineRule="atLeast"/>
        <w:jc w:val="right"/>
      </w:pPr>
      <w:r>
        <w:rPr>
          <w:rFonts w:ascii="Times New Roman" w:hAnsi="Times New Roman" w:cs="Times New Roman"/>
          <w:color w:val="00000A"/>
          <w:lang w:eastAsia="lv-LV"/>
        </w:rPr>
        <w:t>pielikums</w:t>
      </w:r>
    </w:p>
    <w:p w:rsidR="00606C16" w:rsidRDefault="00606C16">
      <w:pPr>
        <w:tabs>
          <w:tab w:val="left" w:pos="1440"/>
        </w:tabs>
        <w:spacing w:after="0" w:line="100" w:lineRule="atLeast"/>
        <w:ind w:left="720"/>
        <w:jc w:val="right"/>
      </w:pPr>
      <w:r>
        <w:rPr>
          <w:rFonts w:ascii="Times New Roman" w:hAnsi="Times New Roman" w:cs="Times New Roman"/>
          <w:color w:val="00000A"/>
          <w:lang w:eastAsia="lv-LV"/>
        </w:rPr>
        <w:t>Latvijas Nacionālā vēstures muzeja iepirkums „</w:t>
      </w:r>
      <w:r>
        <w:rPr>
          <w:rFonts w:ascii="Times New Roman" w:hAnsi="Times New Roman" w:cs="Times New Roman"/>
          <w:color w:val="00000A"/>
          <w:sz w:val="24"/>
          <w:szCs w:val="24"/>
        </w:rPr>
        <w:t>Muzeja krājuma un saimnieciskā inventāra pārvešana</w:t>
      </w:r>
      <w:r>
        <w:rPr>
          <w:rFonts w:ascii="Times New Roman" w:hAnsi="Times New Roman" w:cs="Times New Roman"/>
          <w:color w:val="00000A"/>
          <w:lang w:eastAsia="lv-LV"/>
        </w:rPr>
        <w:t>”</w:t>
      </w:r>
    </w:p>
    <w:p w:rsidR="00606C16" w:rsidRDefault="00606C16">
      <w:pPr>
        <w:tabs>
          <w:tab w:val="left" w:pos="1440"/>
        </w:tabs>
        <w:spacing w:after="0" w:line="100" w:lineRule="atLeast"/>
        <w:ind w:left="720"/>
        <w:jc w:val="right"/>
      </w:pPr>
      <w:r>
        <w:rPr>
          <w:rFonts w:ascii="Times New Roman" w:hAnsi="Times New Roman" w:cs="Times New Roman"/>
          <w:color w:val="00000A"/>
          <w:lang w:eastAsia="lv-LV"/>
        </w:rPr>
        <w:t xml:space="preserve">Iepirkuma </w:t>
      </w:r>
      <w:proofErr w:type="spellStart"/>
      <w:r>
        <w:rPr>
          <w:rFonts w:ascii="Times New Roman" w:hAnsi="Times New Roman" w:cs="Times New Roman"/>
          <w:color w:val="00000A"/>
          <w:lang w:eastAsia="lv-LV"/>
        </w:rPr>
        <w:t>id.nr.LNVM</w:t>
      </w:r>
      <w:proofErr w:type="spellEnd"/>
      <w:r>
        <w:rPr>
          <w:rFonts w:ascii="Times New Roman" w:hAnsi="Times New Roman" w:cs="Times New Roman"/>
          <w:color w:val="00000A"/>
          <w:lang w:eastAsia="lv-LV"/>
        </w:rPr>
        <w:t>/2014/10</w:t>
      </w:r>
    </w:p>
    <w:p w:rsidR="00606C16" w:rsidRDefault="00606C16">
      <w:pPr>
        <w:keepNext/>
        <w:spacing w:after="0" w:line="100" w:lineRule="atLeast"/>
        <w:jc w:val="center"/>
      </w:pPr>
    </w:p>
    <w:p w:rsidR="00606C16" w:rsidRDefault="00606C16">
      <w:pPr>
        <w:keepNext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A"/>
          <w:lang w:eastAsia="lv-LV"/>
        </w:rPr>
        <w:t>(tiek sagatavots uz uzņēmuma veidlapas, ja tāda ir)</w:t>
      </w:r>
    </w:p>
    <w:p w:rsidR="00606C16" w:rsidRDefault="00606C16">
      <w:pPr>
        <w:keepNext/>
        <w:spacing w:after="0" w:line="100" w:lineRule="atLeast"/>
        <w:jc w:val="center"/>
      </w:pPr>
    </w:p>
    <w:p w:rsidR="00606C16" w:rsidRDefault="00606C16">
      <w:pPr>
        <w:keepNext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A"/>
          <w:lang w:eastAsia="lv-LV"/>
        </w:rPr>
        <w:t>PIETEIKUMS</w:t>
      </w:r>
    </w:p>
    <w:p w:rsidR="00606C16" w:rsidRDefault="00606C16">
      <w:pPr>
        <w:spacing w:after="0" w:line="100" w:lineRule="atLeast"/>
      </w:pPr>
    </w:p>
    <w:p w:rsidR="00606C16" w:rsidRDefault="00606C16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eastAsia="lv-LV"/>
        </w:rPr>
        <w:t xml:space="preserve">Latvijas Nacionālā vēstures muzeja iepirkums </w:t>
      </w:r>
      <w:r>
        <w:rPr>
          <w:rFonts w:ascii="Times New Roman" w:hAnsi="Times New Roman" w:cs="Times New Roman"/>
          <w:b/>
          <w:bCs/>
          <w:iCs/>
          <w:color w:val="00000A"/>
          <w:sz w:val="24"/>
          <w:szCs w:val="24"/>
          <w:lang w:eastAsia="lv-LV"/>
        </w:rPr>
        <w:t>“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Muzeja krājuma un saimnieciskā inventāra pārvešana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eastAsia="lv-LV"/>
        </w:rPr>
        <w:t xml:space="preserve">”, identifikācijas Nr. </w:t>
      </w:r>
      <w:r>
        <w:rPr>
          <w:rFonts w:ascii="Times New Roman" w:hAnsi="Times New Roman" w:cs="Times New Roman"/>
          <w:b/>
          <w:color w:val="00000A"/>
          <w:sz w:val="24"/>
          <w:szCs w:val="24"/>
          <w:lang w:eastAsia="lv-LV"/>
        </w:rPr>
        <w:t>LNVM/2014/10</w:t>
      </w:r>
    </w:p>
    <w:p w:rsidR="00606C16" w:rsidRDefault="00606C16">
      <w:pPr>
        <w:spacing w:after="0" w:line="100" w:lineRule="atLeast"/>
        <w:jc w:val="both"/>
      </w:pPr>
    </w:p>
    <w:p w:rsidR="00606C16" w:rsidRDefault="00606C16">
      <w:pPr>
        <w:spacing w:after="0" w:line="100" w:lineRule="atLeast"/>
        <w:jc w:val="both"/>
      </w:pP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____________, 2014. gada ____. __________________</w:t>
      </w:r>
    </w:p>
    <w:p w:rsidR="00606C16" w:rsidRPr="00FE6745" w:rsidRDefault="00606C16">
      <w:pPr>
        <w:spacing w:after="0" w:line="100" w:lineRule="atLeast"/>
        <w:jc w:val="both"/>
        <w:rPr>
          <w:sz w:val="16"/>
          <w:szCs w:val="16"/>
        </w:rPr>
      </w:pPr>
      <w:r w:rsidRPr="00FE6745">
        <w:rPr>
          <w:rFonts w:ascii="Times New Roman" w:hAnsi="Times New Roman" w:cs="Times New Roman"/>
          <w:color w:val="00000A"/>
          <w:sz w:val="16"/>
          <w:szCs w:val="16"/>
          <w:lang w:eastAsia="lv-LV"/>
        </w:rPr>
        <w:t>Sastādīšanas vieta</w:t>
      </w:r>
    </w:p>
    <w:p w:rsidR="00606C16" w:rsidRDefault="00606C16">
      <w:pPr>
        <w:spacing w:after="0" w:line="100" w:lineRule="atLeast"/>
        <w:jc w:val="center"/>
      </w:pPr>
    </w:p>
    <w:tbl>
      <w:tblPr>
        <w:tblW w:w="0" w:type="auto"/>
        <w:tblInd w:w="-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5"/>
      </w:tblGrid>
      <w:tr w:rsidR="00606C16">
        <w:tc>
          <w:tcPr>
            <w:tcW w:w="790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C16" w:rsidRDefault="00606C16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Informācija par pretendentu</w:t>
            </w:r>
          </w:p>
        </w:tc>
      </w:tr>
      <w:tr w:rsidR="00606C16">
        <w:tc>
          <w:tcPr>
            <w:tcW w:w="790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C16" w:rsidRDefault="00606C16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Pretendenta nosaukums:</w:t>
            </w:r>
          </w:p>
          <w:p w:rsidR="00606C16" w:rsidRDefault="00606C16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Reģistrācijas numurs:</w:t>
            </w:r>
          </w:p>
          <w:p w:rsidR="00606C16" w:rsidRDefault="00606C16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Juridiskā adrese:</w:t>
            </w:r>
          </w:p>
          <w:p w:rsidR="00606C16" w:rsidRDefault="00606C16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Pasta adrese:</w:t>
            </w:r>
          </w:p>
          <w:p w:rsidR="00606C16" w:rsidRDefault="00606C16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Tālrunis:</w:t>
            </w:r>
          </w:p>
          <w:p w:rsidR="00606C16" w:rsidRDefault="00606C16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E-pasta adrese:</w:t>
            </w:r>
          </w:p>
        </w:tc>
      </w:tr>
      <w:tr w:rsidR="00606C16">
        <w:tc>
          <w:tcPr>
            <w:tcW w:w="790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C16" w:rsidRDefault="00606C16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Rekvizīti</w:t>
            </w:r>
          </w:p>
        </w:tc>
      </w:tr>
      <w:tr w:rsidR="00606C16">
        <w:tc>
          <w:tcPr>
            <w:tcW w:w="790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C16" w:rsidRDefault="00606C16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Bankas nosaukums:</w:t>
            </w:r>
          </w:p>
          <w:p w:rsidR="00606C16" w:rsidRDefault="00606C16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Bankas kods:</w:t>
            </w:r>
          </w:p>
          <w:p w:rsidR="00606C16" w:rsidRDefault="00606C16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Konta numurs:</w:t>
            </w:r>
          </w:p>
        </w:tc>
      </w:tr>
      <w:tr w:rsidR="00606C16">
        <w:tc>
          <w:tcPr>
            <w:tcW w:w="790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C16" w:rsidRDefault="00606C16">
            <w:pPr>
              <w:spacing w:after="0"/>
            </w:pPr>
            <w:r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</w:rPr>
              <w:t>Pretendenta kontaktpersona</w:t>
            </w:r>
          </w:p>
        </w:tc>
      </w:tr>
      <w:tr w:rsidR="00606C16">
        <w:tc>
          <w:tcPr>
            <w:tcW w:w="7905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C16" w:rsidRDefault="00606C16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Vārds, uzvārds:</w:t>
            </w:r>
          </w:p>
          <w:p w:rsidR="00606C16" w:rsidRDefault="00606C16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Amats:</w:t>
            </w:r>
          </w:p>
          <w:p w:rsidR="00606C16" w:rsidRDefault="00606C16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Tālrunis:</w:t>
            </w:r>
          </w:p>
          <w:p w:rsidR="00606C16" w:rsidRDefault="00606C16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E-pasta adrese:</w:t>
            </w:r>
          </w:p>
        </w:tc>
      </w:tr>
    </w:tbl>
    <w:p w:rsidR="00606C16" w:rsidRDefault="00606C16">
      <w:pPr>
        <w:pStyle w:val="Sarakstarindkopa"/>
        <w:numPr>
          <w:ilvl w:val="0"/>
          <w:numId w:val="2"/>
        </w:numPr>
        <w:tabs>
          <w:tab w:val="left" w:pos="0"/>
          <w:tab w:val="left" w:pos="284"/>
        </w:tabs>
        <w:spacing w:after="0" w:line="100" w:lineRule="atLeast"/>
        <w:ind w:left="0" w:firstLine="0"/>
        <w:jc w:val="both"/>
      </w:pPr>
      <w:r>
        <w:rPr>
          <w:rFonts w:ascii="Times New Roman" w:hAnsi="Times New Roman" w:cs="Times New Roman"/>
          <w:color w:val="00000A"/>
          <w:sz w:val="24"/>
          <w:szCs w:val="24"/>
        </w:rPr>
        <w:t>Mēs piesakām savu dalību iepirkumā „Muzeja krājuma un saimnieciskā inventāra pārvešana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”, identifikācijas Nr.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LNVM/2014/10. </w:t>
      </w:r>
    </w:p>
    <w:p w:rsidR="00606C16" w:rsidRDefault="00606C16">
      <w:pPr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eastAsia="lv-LV"/>
        </w:rPr>
        <w:t>2.</w:t>
      </w: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 xml:space="preserve"> Ja mūsu piedāvājums tiks pieņemts, mēs nodrošināsim Tehniskajā specifikācijā noteiktās prasības. </w:t>
      </w:r>
    </w:p>
    <w:p w:rsidR="00606C16" w:rsidRPr="00FE6745" w:rsidRDefault="00606C1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lang w:eastAsia="lv-LV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Apliecinām, ka mūsu rīcībā ir atbilstoši resursi pakalpojuma sniegšanai, kā arī profesionālās spējas un atbilstoša kvalifikācija, lai realizētu iepirkuma priekšmetu.</w:t>
      </w:r>
    </w:p>
    <w:p w:rsidR="00606C16" w:rsidRDefault="00606C16">
      <w:pPr>
        <w:spacing w:after="0" w:line="100" w:lineRule="atLeast"/>
        <w:jc w:val="both"/>
      </w:pPr>
      <w:r w:rsidRPr="00FE6745"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v-LV"/>
        </w:rPr>
        <w:t>Mūsu piedāvātā kopējā cena par līguma izpildi ir EUR ________________________________ (___________________________). Cena norādīta bez PVN 21%. Cenā iekļautas visas izmaksas, kas saistītas ar līguma izpildi.</w:t>
      </w:r>
    </w:p>
    <w:p w:rsidR="00606C16" w:rsidRDefault="00606C16">
      <w:pPr>
        <w:spacing w:after="0" w:line="100" w:lineRule="atLeast"/>
        <w:jc w:val="both"/>
      </w:pPr>
    </w:p>
    <w:p w:rsidR="00606C16" w:rsidRDefault="00606C16">
      <w:pPr>
        <w:spacing w:after="0" w:line="100" w:lineRule="atLeast"/>
        <w:ind w:right="-874"/>
      </w:pP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 xml:space="preserve">Pretendents (paraksta pretendenta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paraksttiesīgā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 xml:space="preserve"> persona vai pilnvarota persona):</w:t>
      </w:r>
    </w:p>
    <w:p w:rsidR="00606C16" w:rsidRDefault="00606C16">
      <w:pPr>
        <w:spacing w:after="0" w:line="100" w:lineRule="atLeast"/>
        <w:ind w:right="-874"/>
      </w:pPr>
    </w:p>
    <w:p w:rsidR="00606C16" w:rsidRDefault="00606C16">
      <w:pPr>
        <w:spacing w:after="0" w:line="100" w:lineRule="atLeast"/>
        <w:ind w:right="-874"/>
      </w:pPr>
    </w:p>
    <w:p w:rsidR="00606C16" w:rsidRDefault="00606C16">
      <w:pPr>
        <w:spacing w:after="0" w:line="100" w:lineRule="atLeast"/>
        <w:jc w:val="both"/>
      </w:pP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>________________</w:t>
      </w: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ab/>
        <w:t>________________</w:t>
      </w: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eastAsia="lv-LV"/>
        </w:rPr>
        <w:tab/>
        <w:t>_________________</w:t>
      </w:r>
    </w:p>
    <w:p w:rsidR="00606C16" w:rsidRDefault="00606C16">
      <w:pPr>
        <w:spacing w:after="0" w:line="100" w:lineRule="atLeast"/>
      </w:pP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>Paraksts</w:t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  <w:t>Vārds, uzvārds</w:t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vertAlign w:val="superscript"/>
          <w:lang w:eastAsia="lv-LV"/>
        </w:rPr>
        <w:tab/>
        <w:t>Amats</w:t>
      </w:r>
    </w:p>
    <w:p w:rsidR="00606C16" w:rsidRDefault="00606C16">
      <w:bookmarkStart w:id="0" w:name="_GoBack"/>
      <w:bookmarkEnd w:id="0"/>
    </w:p>
    <w:sectPr w:rsidR="00606C16" w:rsidSect="00077AE9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B755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686E1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5E4672C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E9"/>
    <w:rsid w:val="00077AE9"/>
    <w:rsid w:val="001B5528"/>
    <w:rsid w:val="0036413E"/>
    <w:rsid w:val="00606C16"/>
    <w:rsid w:val="00754B5F"/>
    <w:rsid w:val="007E6C86"/>
    <w:rsid w:val="0089578C"/>
    <w:rsid w:val="00E90C35"/>
    <w:rsid w:val="00F82D01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003DAA-9965-44DB-9117-19136CE3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77AE9"/>
    <w:pPr>
      <w:tabs>
        <w:tab w:val="left" w:pos="720"/>
      </w:tabs>
      <w:suppressAutoHyphens/>
      <w:spacing w:after="200" w:line="276" w:lineRule="auto"/>
    </w:pPr>
    <w:rPr>
      <w:rFonts w:eastAsia="WenQuanYi Micro Hei" w:cs="Calibri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ListLabel1">
    <w:name w:val="ListLabel 1"/>
    <w:uiPriority w:val="99"/>
    <w:rsid w:val="00077AE9"/>
    <w:rPr>
      <w:b/>
    </w:rPr>
  </w:style>
  <w:style w:type="paragraph" w:customStyle="1" w:styleId="Heading">
    <w:name w:val="Heading"/>
    <w:basedOn w:val="Parasts"/>
    <w:next w:val="Textbody"/>
    <w:uiPriority w:val="99"/>
    <w:rsid w:val="00077AE9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Parasts"/>
    <w:uiPriority w:val="99"/>
    <w:rsid w:val="00077AE9"/>
    <w:pPr>
      <w:spacing w:after="120"/>
    </w:pPr>
  </w:style>
  <w:style w:type="paragraph" w:styleId="Saraksts">
    <w:name w:val="List"/>
    <w:basedOn w:val="Textbody"/>
    <w:uiPriority w:val="99"/>
    <w:rsid w:val="00077AE9"/>
    <w:rPr>
      <w:rFonts w:cs="Lohit Hindi"/>
    </w:rPr>
  </w:style>
  <w:style w:type="paragraph" w:styleId="Parakstszemobjekta">
    <w:name w:val="caption"/>
    <w:basedOn w:val="Parasts"/>
    <w:uiPriority w:val="99"/>
    <w:qFormat/>
    <w:rsid w:val="00077AE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Parasts"/>
    <w:uiPriority w:val="99"/>
    <w:rsid w:val="00077AE9"/>
    <w:pPr>
      <w:suppressLineNumbers/>
    </w:pPr>
    <w:rPr>
      <w:rFonts w:cs="Lohit Hindi"/>
    </w:rPr>
  </w:style>
  <w:style w:type="paragraph" w:styleId="Sarakstarindkopa">
    <w:name w:val="List Paragraph"/>
    <w:basedOn w:val="Parasts"/>
    <w:uiPriority w:val="99"/>
    <w:qFormat/>
    <w:rsid w:val="00077A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Jevgenija</dc:creator>
  <cp:keywords/>
  <dc:description/>
  <cp:lastModifiedBy>Jancis</cp:lastModifiedBy>
  <cp:revision>2</cp:revision>
  <cp:lastPrinted>2014-04-16T15:31:00Z</cp:lastPrinted>
  <dcterms:created xsi:type="dcterms:W3CDTF">2014-04-22T14:58:00Z</dcterms:created>
  <dcterms:modified xsi:type="dcterms:W3CDTF">2014-04-22T14:58:00Z</dcterms:modified>
</cp:coreProperties>
</file>