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6F0D3" w14:textId="77777777" w:rsidR="002F3A36" w:rsidRDefault="002F3A36" w:rsidP="002F3A36">
      <w:pPr>
        <w:spacing w:line="276" w:lineRule="auto"/>
        <w:jc w:val="right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b/>
          <w:sz w:val="16"/>
          <w:szCs w:val="16"/>
          <w:lang w:eastAsia="en-US"/>
        </w:rPr>
        <w:t>3.pielikums</w:t>
      </w:r>
    </w:p>
    <w:p w14:paraId="6F81CD5A" w14:textId="77777777" w:rsidR="002F3A36" w:rsidRDefault="002F3A36" w:rsidP="002F3A36">
      <w:pPr>
        <w:tabs>
          <w:tab w:val="left" w:pos="720"/>
        </w:tabs>
        <w:suppressAutoHyphens/>
        <w:jc w:val="right"/>
        <w:rPr>
          <w:color w:val="00000A"/>
          <w:kern w:val="2"/>
          <w:sz w:val="16"/>
          <w:szCs w:val="16"/>
          <w:lang w:eastAsia="en-US"/>
        </w:rPr>
      </w:pPr>
      <w:r>
        <w:rPr>
          <w:color w:val="00000A"/>
          <w:kern w:val="2"/>
          <w:sz w:val="16"/>
          <w:szCs w:val="16"/>
          <w:lang w:eastAsia="en-US"/>
        </w:rPr>
        <w:t>Latvijas Nacionālā vēstures muzeja iepirkums</w:t>
      </w:r>
    </w:p>
    <w:p w14:paraId="61AFFBE4" w14:textId="77777777" w:rsidR="002F3A36" w:rsidRDefault="002F3A36" w:rsidP="002F3A36">
      <w:pPr>
        <w:tabs>
          <w:tab w:val="left" w:pos="720"/>
        </w:tabs>
        <w:suppressAutoHyphens/>
        <w:jc w:val="right"/>
        <w:rPr>
          <w:color w:val="00000A"/>
          <w:kern w:val="2"/>
          <w:sz w:val="16"/>
          <w:szCs w:val="16"/>
          <w:lang w:eastAsia="en-US"/>
        </w:rPr>
      </w:pPr>
      <w:r>
        <w:rPr>
          <w:color w:val="00000A"/>
          <w:kern w:val="2"/>
          <w:sz w:val="16"/>
          <w:szCs w:val="16"/>
          <w:lang w:eastAsia="en-US"/>
        </w:rPr>
        <w:t xml:space="preserve"> „</w:t>
      </w:r>
      <w:r>
        <w:rPr>
          <w:sz w:val="16"/>
          <w:szCs w:val="16"/>
        </w:rPr>
        <w:t>Izstādes pārvešanas pakalpojums</w:t>
      </w:r>
      <w:r>
        <w:rPr>
          <w:color w:val="00000A"/>
          <w:kern w:val="2"/>
          <w:sz w:val="16"/>
          <w:szCs w:val="16"/>
          <w:lang w:eastAsia="en-US"/>
        </w:rPr>
        <w:t>”</w:t>
      </w:r>
    </w:p>
    <w:p w14:paraId="375F3FF5" w14:textId="77777777" w:rsidR="002F3A36" w:rsidRDefault="002F3A36" w:rsidP="002F3A36">
      <w:pPr>
        <w:tabs>
          <w:tab w:val="left" w:pos="496"/>
        </w:tabs>
        <w:jc w:val="right"/>
        <w:rPr>
          <w:b/>
          <w:sz w:val="24"/>
          <w:szCs w:val="24"/>
        </w:rPr>
      </w:pPr>
      <w:r>
        <w:rPr>
          <w:color w:val="00000A"/>
          <w:kern w:val="2"/>
          <w:sz w:val="16"/>
          <w:szCs w:val="16"/>
          <w:lang w:eastAsia="en-US"/>
        </w:rPr>
        <w:t xml:space="preserve">Iepirkuma </w:t>
      </w:r>
      <w:proofErr w:type="spellStart"/>
      <w:r>
        <w:rPr>
          <w:color w:val="00000A"/>
          <w:kern w:val="2"/>
          <w:sz w:val="16"/>
          <w:szCs w:val="16"/>
          <w:lang w:eastAsia="en-US"/>
        </w:rPr>
        <w:t>id.nr.LNVM</w:t>
      </w:r>
      <w:proofErr w:type="spellEnd"/>
      <w:r>
        <w:rPr>
          <w:color w:val="00000A"/>
          <w:kern w:val="2"/>
          <w:sz w:val="16"/>
          <w:szCs w:val="16"/>
          <w:lang w:eastAsia="en-US"/>
        </w:rPr>
        <w:t>/2015/2</w:t>
      </w:r>
    </w:p>
    <w:p w14:paraId="5C256395" w14:textId="77777777" w:rsidR="002F3A36" w:rsidRDefault="002F3A36" w:rsidP="002F3A36">
      <w:pPr>
        <w:jc w:val="center"/>
        <w:rPr>
          <w:b/>
          <w:sz w:val="24"/>
          <w:szCs w:val="24"/>
        </w:rPr>
      </w:pPr>
    </w:p>
    <w:p w14:paraId="216A3335" w14:textId="77777777" w:rsidR="002F3A36" w:rsidRDefault="002F3A36" w:rsidP="002F3A36">
      <w:pPr>
        <w:jc w:val="center"/>
        <w:rPr>
          <w:b/>
          <w:sz w:val="24"/>
          <w:szCs w:val="24"/>
        </w:rPr>
      </w:pPr>
    </w:p>
    <w:p w14:paraId="023B3733" w14:textId="77777777" w:rsidR="002F3A36" w:rsidRDefault="002F3A36" w:rsidP="002F3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TEHNISKAIS UN FINANŠU PIEDĀVĀJUMS</w:t>
      </w:r>
    </w:p>
    <w:p w14:paraId="34C142D2" w14:textId="77777777" w:rsidR="002F3A36" w:rsidRDefault="002F3A36" w:rsidP="002F3A36">
      <w:pPr>
        <w:rPr>
          <w:b/>
          <w:sz w:val="24"/>
          <w:szCs w:val="24"/>
        </w:rPr>
      </w:pPr>
    </w:p>
    <w:p w14:paraId="752D3AF8" w14:textId="77777777" w:rsidR="002F3A36" w:rsidRDefault="002F3A36" w:rsidP="002F3A36">
      <w:pPr>
        <w:tabs>
          <w:tab w:val="left" w:pos="720"/>
        </w:tabs>
        <w:suppressAutoHyphens/>
        <w:jc w:val="both"/>
        <w:rPr>
          <w:color w:val="00000A"/>
          <w:kern w:val="2"/>
          <w:sz w:val="24"/>
          <w:szCs w:val="24"/>
        </w:rPr>
      </w:pPr>
      <w:r>
        <w:rPr>
          <w:color w:val="00000A"/>
          <w:kern w:val="2"/>
          <w:sz w:val="24"/>
          <w:szCs w:val="24"/>
        </w:rPr>
        <w:t>____________, 2015. gada ____. __________________</w:t>
      </w:r>
    </w:p>
    <w:p w14:paraId="633C3447" w14:textId="77777777" w:rsidR="002F3A36" w:rsidRDefault="002F3A36" w:rsidP="002F3A36">
      <w:pPr>
        <w:tabs>
          <w:tab w:val="left" w:pos="720"/>
        </w:tabs>
        <w:suppressAutoHyphens/>
        <w:jc w:val="both"/>
        <w:rPr>
          <w:color w:val="00000A"/>
          <w:kern w:val="2"/>
          <w:sz w:val="16"/>
          <w:szCs w:val="16"/>
        </w:rPr>
      </w:pPr>
      <w:r>
        <w:rPr>
          <w:color w:val="00000A"/>
          <w:kern w:val="2"/>
          <w:sz w:val="16"/>
          <w:szCs w:val="16"/>
        </w:rPr>
        <w:t>Sastādīšanas vieta</w:t>
      </w:r>
    </w:p>
    <w:p w14:paraId="17AE6F1F" w14:textId="77777777" w:rsidR="002F3A36" w:rsidRDefault="002F3A36" w:rsidP="002F3A36">
      <w:pPr>
        <w:rPr>
          <w:b/>
          <w:sz w:val="24"/>
          <w:szCs w:val="24"/>
        </w:rPr>
      </w:pPr>
    </w:p>
    <w:p w14:paraId="19E9BE3F" w14:textId="77777777" w:rsidR="002F3A36" w:rsidRDefault="002F3A36" w:rsidP="002F3A36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Finanšu piedāvājums:</w:t>
      </w:r>
    </w:p>
    <w:p w14:paraId="37344364" w14:textId="77777777" w:rsidR="002F3A36" w:rsidRDefault="002F3A36" w:rsidP="002F3A36">
      <w:pPr>
        <w:rPr>
          <w:sz w:val="24"/>
          <w:szCs w:val="24"/>
        </w:rPr>
      </w:pPr>
    </w:p>
    <w:p w14:paraId="6B0A1843" w14:textId="77777777" w:rsidR="002F3A36" w:rsidRDefault="002F3A36" w:rsidP="002F3A36">
      <w:pPr>
        <w:pStyle w:val="Sarakstarindkop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Iepirkuma priekšmeta I daļa – </w:t>
      </w:r>
      <w:r w:rsidRPr="002F3A36">
        <w:rPr>
          <w:sz w:val="24"/>
          <w:szCs w:val="24"/>
        </w:rPr>
        <w:t>Transportēšana maršrutā Rīga – Minska - Rīga</w:t>
      </w:r>
    </w:p>
    <w:p w14:paraId="7D51A05F" w14:textId="77777777" w:rsidR="002F3A36" w:rsidRDefault="002F3A36" w:rsidP="002F3A36">
      <w:pPr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15"/>
        <w:gridCol w:w="3449"/>
        <w:gridCol w:w="3261"/>
      </w:tblGrid>
      <w:tr w:rsidR="00157150" w14:paraId="174D2903" w14:textId="77777777" w:rsidTr="0015715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5B37" w14:textId="77777777" w:rsidR="00157150" w:rsidRDefault="001571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Nr. </w:t>
            </w:r>
            <w:proofErr w:type="spellStart"/>
            <w:r>
              <w:rPr>
                <w:lang w:eastAsia="en-US"/>
              </w:rPr>
              <w:t>p.k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2CD1" w14:textId="77777777" w:rsidR="00157150" w:rsidRDefault="001571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Pakalpojuma nosaukums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D9E" w14:textId="2FBED4B2" w:rsidR="00157150" w:rsidRDefault="00157150" w:rsidP="0086285F">
            <w:pPr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Cena EUR bez PVN </w:t>
            </w:r>
          </w:p>
        </w:tc>
      </w:tr>
      <w:tr w:rsidR="00157150" w14:paraId="12997F1D" w14:textId="77777777" w:rsidTr="0015715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DED" w14:textId="77777777" w:rsidR="00157150" w:rsidRDefault="001571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BAA" w14:textId="36F4E94C" w:rsidR="00157150" w:rsidRPr="0065173D" w:rsidRDefault="0065173D">
            <w:pPr>
              <w:rPr>
                <w:lang w:eastAsia="en-US"/>
              </w:rPr>
            </w:pPr>
            <w:r w:rsidRPr="0065173D">
              <w:rPr>
                <w:sz w:val="24"/>
                <w:szCs w:val="24"/>
              </w:rPr>
              <w:t>Izstādes pārvešanas pakalpojums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5EE" w14:textId="77777777" w:rsidR="00157150" w:rsidRDefault="00157150">
            <w:pPr>
              <w:rPr>
                <w:b/>
                <w:lang w:eastAsia="en-US"/>
              </w:rPr>
            </w:pPr>
          </w:p>
        </w:tc>
      </w:tr>
      <w:tr w:rsidR="00B707B4" w14:paraId="0EB2D592" w14:textId="77777777" w:rsidTr="0015715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4DD" w14:textId="77777777" w:rsidR="00B707B4" w:rsidRDefault="00B707B4">
            <w:pPr>
              <w:jc w:val="center"/>
              <w:rPr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1F" w14:textId="46A7125A" w:rsidR="00B707B4" w:rsidRPr="0065173D" w:rsidRDefault="00B707B4" w:rsidP="00B7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100" w14:textId="77777777" w:rsidR="00B707B4" w:rsidRDefault="00B707B4">
            <w:pPr>
              <w:rPr>
                <w:b/>
                <w:lang w:eastAsia="en-US"/>
              </w:rPr>
            </w:pPr>
          </w:p>
        </w:tc>
      </w:tr>
      <w:tr w:rsidR="00157150" w14:paraId="7ED6ADA9" w14:textId="77777777" w:rsidTr="0015715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48F" w14:textId="77777777" w:rsidR="00157150" w:rsidRDefault="00157150">
            <w:pPr>
              <w:rPr>
                <w:b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0E32" w14:textId="77777777" w:rsidR="00157150" w:rsidRDefault="001571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Kopā: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924" w14:textId="77777777" w:rsidR="00157150" w:rsidRDefault="00157150">
            <w:pPr>
              <w:rPr>
                <w:b/>
                <w:lang w:eastAsia="en-US"/>
              </w:rPr>
            </w:pPr>
          </w:p>
        </w:tc>
      </w:tr>
    </w:tbl>
    <w:p w14:paraId="0CD12675" w14:textId="77777777" w:rsidR="002F3A36" w:rsidRDefault="002F3A36" w:rsidP="002F3A36">
      <w:pPr>
        <w:rPr>
          <w:b/>
        </w:rPr>
      </w:pPr>
    </w:p>
    <w:p w14:paraId="6694FD2E" w14:textId="244B25F3" w:rsidR="00B707B4" w:rsidRPr="00B707B4" w:rsidRDefault="00B707B4" w:rsidP="002F3A36">
      <w:r w:rsidRPr="00B707B4">
        <w:t xml:space="preserve">Tabulā pretendents norāda visas ar pakalpojuma sniegšanu saistītās izmaksas, tostarp degvielas izmaksas, darbinieku atalgojums </w:t>
      </w:r>
      <w:proofErr w:type="spellStart"/>
      <w:r w:rsidRPr="00B707B4">
        <w:t>utml</w:t>
      </w:r>
      <w:proofErr w:type="spellEnd"/>
      <w:r w:rsidRPr="00B707B4">
        <w:t>., nepieciešamības gadījumā ieviešot papildus sadaļas.</w:t>
      </w:r>
    </w:p>
    <w:p w14:paraId="4EBD05EF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sz w:val="24"/>
          <w:szCs w:val="24"/>
        </w:rPr>
        <w:t xml:space="preserve">KOPĒJĀS IZMAKSAS par līguma izpildi līguma priekšmetam </w:t>
      </w:r>
      <w:r w:rsidRPr="001652DD">
        <w:rPr>
          <w:sz w:val="24"/>
          <w:szCs w:val="24"/>
        </w:rPr>
        <w:t xml:space="preserve">I </w:t>
      </w:r>
      <w:r w:rsidR="00157150" w:rsidRPr="001652DD">
        <w:rPr>
          <w:sz w:val="24"/>
          <w:szCs w:val="24"/>
        </w:rPr>
        <w:t>T</w:t>
      </w:r>
      <w:r w:rsidR="00157150" w:rsidRPr="002F3A36">
        <w:rPr>
          <w:sz w:val="24"/>
          <w:szCs w:val="24"/>
        </w:rPr>
        <w:t xml:space="preserve">ransportēšana maršrutā Rīga – Minska </w:t>
      </w:r>
      <w:r w:rsidR="00157150">
        <w:rPr>
          <w:sz w:val="24"/>
          <w:szCs w:val="24"/>
        </w:rPr>
        <w:t>–</w:t>
      </w:r>
      <w:r w:rsidR="00157150" w:rsidRPr="002F3A36">
        <w:rPr>
          <w:sz w:val="24"/>
          <w:szCs w:val="24"/>
        </w:rPr>
        <w:t xml:space="preserve"> Rīga</w:t>
      </w:r>
      <w:r>
        <w:rPr>
          <w:sz w:val="24"/>
          <w:szCs w:val="24"/>
        </w:rPr>
        <w:t>:</w:t>
      </w:r>
    </w:p>
    <w:p w14:paraId="44997AD7" w14:textId="77777777" w:rsidR="002F3A36" w:rsidRDefault="002F3A36" w:rsidP="002F3A36">
      <w:pPr>
        <w:ind w:right="-874"/>
        <w:rPr>
          <w:b/>
          <w:sz w:val="24"/>
          <w:szCs w:val="24"/>
        </w:rPr>
      </w:pPr>
    </w:p>
    <w:p w14:paraId="4F0A5BDA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b/>
          <w:sz w:val="24"/>
          <w:szCs w:val="24"/>
        </w:rPr>
        <w:t>Līgumcena EUR bez PVN – ____________(summa vārdiem)</w:t>
      </w:r>
    </w:p>
    <w:p w14:paraId="5B729A8D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b/>
          <w:sz w:val="24"/>
          <w:szCs w:val="24"/>
        </w:rPr>
        <w:t>21% PVN - _________________(summa vārdiem)</w:t>
      </w:r>
    </w:p>
    <w:p w14:paraId="56A003B0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b/>
          <w:sz w:val="24"/>
          <w:szCs w:val="24"/>
        </w:rPr>
        <w:t>Līgumcena EUR ar PVN - ______________(summa vārdiem)</w:t>
      </w:r>
    </w:p>
    <w:p w14:paraId="53BA696D" w14:textId="77777777" w:rsidR="002F3A36" w:rsidRDefault="002F3A36" w:rsidP="002F3A36">
      <w:pPr>
        <w:rPr>
          <w:b/>
          <w:sz w:val="24"/>
          <w:szCs w:val="24"/>
        </w:rPr>
      </w:pPr>
    </w:p>
    <w:p w14:paraId="316B696B" w14:textId="77777777" w:rsidR="002F3A36" w:rsidRDefault="002F3A36" w:rsidP="002F3A36">
      <w:pPr>
        <w:pStyle w:val="Sarakstarindkop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Iepirkuma priekšmeta II daļa - </w:t>
      </w:r>
      <w:r w:rsidRPr="002F3A36">
        <w:rPr>
          <w:sz w:val="24"/>
          <w:szCs w:val="24"/>
        </w:rPr>
        <w:t xml:space="preserve">Transportēšana maršrutā Rīga – </w:t>
      </w:r>
      <w:r>
        <w:rPr>
          <w:sz w:val="24"/>
          <w:szCs w:val="24"/>
        </w:rPr>
        <w:t>Kijeva</w:t>
      </w:r>
      <w:r w:rsidRPr="002F3A36">
        <w:rPr>
          <w:sz w:val="24"/>
          <w:szCs w:val="24"/>
        </w:rPr>
        <w:t xml:space="preserve"> - Rīga</w:t>
      </w:r>
    </w:p>
    <w:p w14:paraId="00B7FA27" w14:textId="77777777" w:rsidR="00157150" w:rsidRDefault="00157150" w:rsidP="002F3A36">
      <w:pPr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15"/>
        <w:gridCol w:w="3449"/>
        <w:gridCol w:w="3261"/>
      </w:tblGrid>
      <w:tr w:rsidR="00157150" w14:paraId="756DCAA4" w14:textId="77777777" w:rsidTr="00E175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A33" w14:textId="77777777" w:rsidR="00157150" w:rsidRDefault="00157150" w:rsidP="00E175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Nr. </w:t>
            </w:r>
            <w:proofErr w:type="spellStart"/>
            <w:r>
              <w:rPr>
                <w:lang w:eastAsia="en-US"/>
              </w:rPr>
              <w:t>p.k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1A91" w14:textId="77777777" w:rsidR="00157150" w:rsidRDefault="00157150" w:rsidP="00E17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Pakalpojuma nosaukums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8F5" w14:textId="42BBE51C" w:rsidR="00157150" w:rsidRDefault="00157150" w:rsidP="0086285F">
            <w:pPr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Cena EUR bez PVN </w:t>
            </w:r>
          </w:p>
        </w:tc>
      </w:tr>
      <w:tr w:rsidR="00157150" w14:paraId="359B7175" w14:textId="77777777" w:rsidTr="00E175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0A7" w14:textId="77777777" w:rsidR="00157150" w:rsidRDefault="00157150" w:rsidP="00E17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44E" w14:textId="6CA6D4E2" w:rsidR="00157150" w:rsidRDefault="0065173D" w:rsidP="00E175F7">
            <w:pPr>
              <w:rPr>
                <w:lang w:eastAsia="en-US"/>
              </w:rPr>
            </w:pPr>
            <w:r w:rsidRPr="0065173D">
              <w:rPr>
                <w:sz w:val="24"/>
                <w:szCs w:val="24"/>
              </w:rPr>
              <w:t>Izstādes pārvešanas pakalpojums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934" w14:textId="77777777" w:rsidR="00157150" w:rsidRDefault="00157150" w:rsidP="00E175F7">
            <w:pPr>
              <w:rPr>
                <w:b/>
                <w:lang w:eastAsia="en-US"/>
              </w:rPr>
            </w:pPr>
          </w:p>
        </w:tc>
      </w:tr>
      <w:tr w:rsidR="00B707B4" w14:paraId="4C2A94EA" w14:textId="77777777" w:rsidTr="00E175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A5A" w14:textId="77777777" w:rsidR="00B707B4" w:rsidRDefault="00B707B4" w:rsidP="00E175F7">
            <w:pPr>
              <w:jc w:val="center"/>
              <w:rPr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714" w14:textId="4B9B62A3" w:rsidR="00B707B4" w:rsidRPr="0065173D" w:rsidRDefault="00B707B4" w:rsidP="00B7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F93" w14:textId="77777777" w:rsidR="00B707B4" w:rsidRDefault="00B707B4" w:rsidP="00E175F7">
            <w:pPr>
              <w:rPr>
                <w:b/>
                <w:lang w:eastAsia="en-US"/>
              </w:rPr>
            </w:pPr>
          </w:p>
        </w:tc>
      </w:tr>
      <w:tr w:rsidR="00157150" w14:paraId="268D9810" w14:textId="77777777" w:rsidTr="00E175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D83" w14:textId="77777777" w:rsidR="00157150" w:rsidRDefault="00157150" w:rsidP="00E175F7">
            <w:pPr>
              <w:rPr>
                <w:b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336C" w14:textId="77777777" w:rsidR="00157150" w:rsidRDefault="00157150" w:rsidP="00E175F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Kopā: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EFD" w14:textId="77777777" w:rsidR="00157150" w:rsidRDefault="00157150" w:rsidP="00E175F7">
            <w:pPr>
              <w:rPr>
                <w:b/>
                <w:lang w:eastAsia="en-US"/>
              </w:rPr>
            </w:pPr>
          </w:p>
        </w:tc>
      </w:tr>
    </w:tbl>
    <w:p w14:paraId="210F63B9" w14:textId="77777777" w:rsidR="00157150" w:rsidRDefault="00157150" w:rsidP="002F3A36">
      <w:pPr>
        <w:rPr>
          <w:b/>
          <w:sz w:val="24"/>
          <w:szCs w:val="24"/>
        </w:rPr>
      </w:pPr>
    </w:p>
    <w:p w14:paraId="667175BD" w14:textId="389A1DB1" w:rsidR="00157150" w:rsidRDefault="00B707B4" w:rsidP="002F3A36">
      <w:pPr>
        <w:rPr>
          <w:b/>
          <w:sz w:val="24"/>
          <w:szCs w:val="24"/>
        </w:rPr>
      </w:pPr>
      <w:r w:rsidRPr="00B707B4">
        <w:t xml:space="preserve">Tabulā pretendents norāda visas ar pakalpojuma sniegšanu saistītās izmaksas, tostarp degvielas izmaksas, darbinieku atalgojums </w:t>
      </w:r>
      <w:proofErr w:type="spellStart"/>
      <w:r w:rsidRPr="00B707B4">
        <w:t>utml</w:t>
      </w:r>
      <w:proofErr w:type="spellEnd"/>
      <w:r w:rsidRPr="00B707B4">
        <w:t>., nepieciešamības gadījumā ieviešot papildus sadaļas</w:t>
      </w:r>
      <w:r>
        <w:t>.</w:t>
      </w:r>
    </w:p>
    <w:p w14:paraId="29BEC315" w14:textId="77777777" w:rsidR="002F3A36" w:rsidRDefault="002F3A36" w:rsidP="002F3A36">
      <w:pPr>
        <w:rPr>
          <w:b/>
          <w:sz w:val="24"/>
          <w:szCs w:val="24"/>
        </w:rPr>
      </w:pPr>
      <w:r>
        <w:rPr>
          <w:sz w:val="24"/>
          <w:szCs w:val="24"/>
        </w:rPr>
        <w:t>KOPĒJĀS IZMAKSAS par līguma izpildi līguma priekšmetam</w:t>
      </w:r>
      <w:r w:rsidRPr="001652DD">
        <w:rPr>
          <w:sz w:val="24"/>
          <w:szCs w:val="24"/>
        </w:rPr>
        <w:t xml:space="preserve"> II</w:t>
      </w:r>
      <w:r>
        <w:rPr>
          <w:b/>
          <w:sz w:val="24"/>
          <w:szCs w:val="24"/>
        </w:rPr>
        <w:t xml:space="preserve"> </w:t>
      </w:r>
      <w:r w:rsidR="00157150" w:rsidRPr="002F3A36">
        <w:rPr>
          <w:sz w:val="24"/>
          <w:szCs w:val="24"/>
        </w:rPr>
        <w:t xml:space="preserve">Transportēšana maršrutā Rīga – </w:t>
      </w:r>
      <w:r w:rsidR="00157150">
        <w:rPr>
          <w:sz w:val="24"/>
          <w:szCs w:val="24"/>
        </w:rPr>
        <w:t>Kijeva</w:t>
      </w:r>
      <w:r w:rsidR="00157150" w:rsidRPr="002F3A36">
        <w:rPr>
          <w:sz w:val="24"/>
          <w:szCs w:val="24"/>
        </w:rPr>
        <w:t xml:space="preserve"> </w:t>
      </w:r>
      <w:r w:rsidR="00157150">
        <w:rPr>
          <w:sz w:val="24"/>
          <w:szCs w:val="24"/>
        </w:rPr>
        <w:t>–</w:t>
      </w:r>
      <w:r w:rsidR="00157150" w:rsidRPr="002F3A36">
        <w:rPr>
          <w:sz w:val="24"/>
          <w:szCs w:val="24"/>
        </w:rPr>
        <w:t xml:space="preserve"> Rīga</w:t>
      </w:r>
      <w:r>
        <w:rPr>
          <w:sz w:val="24"/>
          <w:szCs w:val="24"/>
        </w:rPr>
        <w:t>:</w:t>
      </w:r>
    </w:p>
    <w:p w14:paraId="164EB3EE" w14:textId="77777777" w:rsidR="002F3A36" w:rsidRDefault="002F3A36" w:rsidP="002F3A36">
      <w:pPr>
        <w:ind w:right="-874"/>
        <w:rPr>
          <w:b/>
          <w:sz w:val="24"/>
          <w:szCs w:val="24"/>
        </w:rPr>
      </w:pPr>
    </w:p>
    <w:p w14:paraId="645966E2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b/>
          <w:sz w:val="24"/>
          <w:szCs w:val="24"/>
        </w:rPr>
        <w:t>Līgumcena EUR bez PVN – ____________(summa vārdiem)</w:t>
      </w:r>
    </w:p>
    <w:p w14:paraId="54CCD97F" w14:textId="77777777" w:rsidR="002F3A36" w:rsidRDefault="002F3A36" w:rsidP="002F3A36">
      <w:pPr>
        <w:ind w:right="-874"/>
        <w:rPr>
          <w:b/>
          <w:sz w:val="24"/>
          <w:szCs w:val="24"/>
        </w:rPr>
      </w:pPr>
      <w:r>
        <w:rPr>
          <w:b/>
          <w:sz w:val="24"/>
          <w:szCs w:val="24"/>
        </w:rPr>
        <w:t>21% PVN - _________________(summa vārdiem)</w:t>
      </w:r>
    </w:p>
    <w:p w14:paraId="51C0BE78" w14:textId="77777777" w:rsidR="002F3A36" w:rsidRDefault="002F3A36" w:rsidP="002F3A36">
      <w:pPr>
        <w:rPr>
          <w:b/>
          <w:sz w:val="24"/>
          <w:szCs w:val="24"/>
        </w:rPr>
      </w:pPr>
      <w:r>
        <w:rPr>
          <w:b/>
          <w:sz w:val="24"/>
          <w:szCs w:val="24"/>
        </w:rPr>
        <w:t>Līgumcena EUR ar PVN - ______________(summa vārdiem)</w:t>
      </w:r>
    </w:p>
    <w:p w14:paraId="6A57D98F" w14:textId="77777777" w:rsidR="002F3A36" w:rsidRDefault="002F3A36" w:rsidP="002F3A36">
      <w:pPr>
        <w:rPr>
          <w:b/>
          <w:sz w:val="24"/>
          <w:szCs w:val="24"/>
        </w:rPr>
      </w:pPr>
    </w:p>
    <w:p w14:paraId="4B5C67B3" w14:textId="77777777" w:rsidR="002F3A36" w:rsidRDefault="002F3A36" w:rsidP="002F3A36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Tehniskais piedāvājums:</w:t>
      </w:r>
    </w:p>
    <w:p w14:paraId="33031518" w14:textId="77777777" w:rsidR="002F3A36" w:rsidRDefault="002F3A36" w:rsidP="002F3A36">
      <w:pPr>
        <w:tabs>
          <w:tab w:val="left" w:pos="496"/>
        </w:tabs>
        <w:jc w:val="both"/>
        <w:rPr>
          <w:sz w:val="24"/>
          <w:szCs w:val="24"/>
        </w:rPr>
      </w:pPr>
    </w:p>
    <w:p w14:paraId="184D161C" w14:textId="77777777" w:rsidR="00157150" w:rsidRDefault="00157150" w:rsidP="002F3A36">
      <w:pPr>
        <w:tabs>
          <w:tab w:val="left" w:pos="4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Iepirkuma priekšmeta I daļa – </w:t>
      </w:r>
      <w:r w:rsidRPr="002F3A36">
        <w:rPr>
          <w:sz w:val="24"/>
          <w:szCs w:val="24"/>
        </w:rPr>
        <w:t xml:space="preserve">Transportēšana maršrutā Rīga – Minska </w:t>
      </w:r>
      <w:r>
        <w:rPr>
          <w:sz w:val="24"/>
          <w:szCs w:val="24"/>
        </w:rPr>
        <w:t>–</w:t>
      </w:r>
      <w:r w:rsidRPr="002F3A36">
        <w:rPr>
          <w:sz w:val="24"/>
          <w:szCs w:val="24"/>
        </w:rPr>
        <w:t xml:space="preserve"> Rīga</w:t>
      </w:r>
    </w:p>
    <w:p w14:paraId="6055E239" w14:textId="77777777" w:rsidR="00157150" w:rsidRDefault="00157150" w:rsidP="002F3A36">
      <w:pPr>
        <w:tabs>
          <w:tab w:val="left" w:pos="496"/>
        </w:tabs>
        <w:jc w:val="both"/>
        <w:rPr>
          <w:sz w:val="24"/>
          <w:szCs w:val="24"/>
        </w:rPr>
      </w:pPr>
    </w:p>
    <w:p w14:paraId="59D48B6F" w14:textId="28B863AC" w:rsidR="002F3A36" w:rsidRDefault="002F3A36" w:rsidP="002F3A36">
      <w:pPr>
        <w:tabs>
          <w:tab w:val="left" w:pos="496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Obligāti norādāmā informācija:</w:t>
      </w:r>
      <w:r>
        <w:rPr>
          <w:sz w:val="24"/>
          <w:szCs w:val="24"/>
        </w:rPr>
        <w:t xml:space="preserve"> </w:t>
      </w:r>
      <w:r w:rsidR="00157150">
        <w:rPr>
          <w:i/>
          <w:sz w:val="24"/>
          <w:szCs w:val="24"/>
        </w:rPr>
        <w:t xml:space="preserve">Pretendents brīvā formā apraksta atbilstību Tehniskās specifikācijas prasībām un savu atbilstību Tehniskās specifikācijas </w:t>
      </w:r>
      <w:r w:rsidR="00157150">
        <w:rPr>
          <w:i/>
          <w:sz w:val="24"/>
          <w:szCs w:val="24"/>
        </w:rPr>
        <w:lastRenderedPageBreak/>
        <w:t xml:space="preserve">noteikumiem un Instrukcijā izvirzītajām prasībām </w:t>
      </w:r>
      <w:proofErr w:type="gramStart"/>
      <w:r w:rsidR="00157150">
        <w:rPr>
          <w:i/>
          <w:sz w:val="24"/>
          <w:szCs w:val="24"/>
        </w:rPr>
        <w:t>(</w:t>
      </w:r>
      <w:proofErr w:type="gramEnd"/>
      <w:r w:rsidR="00157150">
        <w:rPr>
          <w:i/>
          <w:sz w:val="24"/>
          <w:szCs w:val="24"/>
        </w:rPr>
        <w:t xml:space="preserve">pretendenta pieredze, pretendenta darbinieku pieredze un darbinieku skaits, pretendenta rīcībā esošā kravas automašīna, kuru plānots izmantot pakalpojuma sniegšanā. </w:t>
      </w:r>
    </w:p>
    <w:p w14:paraId="49F5FC49" w14:textId="77777777" w:rsidR="002F3A36" w:rsidRDefault="002F3A36" w:rsidP="002F3A36">
      <w:pPr>
        <w:tabs>
          <w:tab w:val="left" w:pos="496"/>
        </w:tabs>
        <w:jc w:val="both"/>
        <w:rPr>
          <w:b/>
          <w:sz w:val="24"/>
          <w:szCs w:val="24"/>
        </w:rPr>
      </w:pPr>
    </w:p>
    <w:p w14:paraId="7CDC69FD" w14:textId="77777777" w:rsidR="00157150" w:rsidRDefault="00157150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</w:p>
    <w:p w14:paraId="2EDAF736" w14:textId="77777777" w:rsidR="00157150" w:rsidRDefault="00157150" w:rsidP="002F3A36">
      <w:pPr>
        <w:tabs>
          <w:tab w:val="left" w:pos="720"/>
        </w:tabs>
        <w:suppressAutoHyphens/>
        <w:ind w:right="-874"/>
        <w:rPr>
          <w:sz w:val="24"/>
          <w:szCs w:val="24"/>
        </w:rPr>
      </w:pPr>
      <w:r>
        <w:rPr>
          <w:sz w:val="24"/>
          <w:szCs w:val="24"/>
        </w:rPr>
        <w:t xml:space="preserve">Iepirkuma priekšmeta II daļa - </w:t>
      </w:r>
      <w:r w:rsidRPr="002F3A36">
        <w:rPr>
          <w:sz w:val="24"/>
          <w:szCs w:val="24"/>
        </w:rPr>
        <w:t xml:space="preserve">Transportēšana maršrutā Rīga – </w:t>
      </w:r>
      <w:r>
        <w:rPr>
          <w:sz w:val="24"/>
          <w:szCs w:val="24"/>
        </w:rPr>
        <w:t>Kijeva</w:t>
      </w:r>
      <w:r w:rsidRPr="002F3A3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F3A36">
        <w:rPr>
          <w:sz w:val="24"/>
          <w:szCs w:val="24"/>
        </w:rPr>
        <w:t xml:space="preserve"> Rīga</w:t>
      </w:r>
    </w:p>
    <w:p w14:paraId="214AA677" w14:textId="77777777" w:rsidR="00157150" w:rsidRDefault="00157150" w:rsidP="002F3A36">
      <w:pPr>
        <w:tabs>
          <w:tab w:val="left" w:pos="720"/>
        </w:tabs>
        <w:suppressAutoHyphens/>
        <w:ind w:right="-874"/>
        <w:rPr>
          <w:sz w:val="24"/>
          <w:szCs w:val="24"/>
        </w:rPr>
      </w:pPr>
    </w:p>
    <w:p w14:paraId="47E0E086" w14:textId="44D4972C" w:rsidR="00157150" w:rsidRDefault="00157150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  <w:r>
        <w:rPr>
          <w:b/>
          <w:sz w:val="24"/>
          <w:szCs w:val="24"/>
          <w:u w:val="single"/>
        </w:rPr>
        <w:t>Obligāti norādāmā informācija: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Pretendents brīvā formā apraksta atbilstību Tehniskās specifikācijas prasībām un savu atbilstību Tehniskās specifikācijas noteikumiem un Ins</w:t>
      </w:r>
      <w:r w:rsidR="00B707B4">
        <w:rPr>
          <w:i/>
          <w:sz w:val="24"/>
          <w:szCs w:val="24"/>
        </w:rPr>
        <w:t xml:space="preserve">trukcijā izvirzītajām prasībām </w:t>
      </w:r>
      <w:proofErr w:type="gramStart"/>
      <w:r w:rsidR="00B707B4"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pretendenta pieredze, pretendenta darbinieku pieredze un darbinieku skaits, pretendenta rīcībā esošā kravas automašīna, kuru plānots izmantot pakalpojuma sniegšanā</w:t>
      </w:r>
    </w:p>
    <w:p w14:paraId="19123E7D" w14:textId="77777777" w:rsidR="00157150" w:rsidRDefault="00157150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</w:p>
    <w:p w14:paraId="6BF3F1A9" w14:textId="77777777" w:rsidR="00157150" w:rsidRDefault="00157150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</w:p>
    <w:p w14:paraId="088ADFB4" w14:textId="77777777" w:rsidR="002F3A36" w:rsidRDefault="002F3A36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  <w:r>
        <w:rPr>
          <w:color w:val="00000A"/>
          <w:kern w:val="2"/>
          <w:sz w:val="24"/>
          <w:szCs w:val="24"/>
        </w:rPr>
        <w:t xml:space="preserve">Pretendents (paraksta pretendenta </w:t>
      </w:r>
      <w:proofErr w:type="spellStart"/>
      <w:r>
        <w:rPr>
          <w:color w:val="00000A"/>
          <w:kern w:val="2"/>
          <w:sz w:val="24"/>
          <w:szCs w:val="24"/>
        </w:rPr>
        <w:t>paraksttiesīgā</w:t>
      </w:r>
      <w:proofErr w:type="spellEnd"/>
      <w:r>
        <w:rPr>
          <w:color w:val="00000A"/>
          <w:kern w:val="2"/>
          <w:sz w:val="24"/>
          <w:szCs w:val="24"/>
        </w:rPr>
        <w:t xml:space="preserve"> persona vai pilnvarota persona):</w:t>
      </w:r>
    </w:p>
    <w:p w14:paraId="52B4A0E1" w14:textId="77777777" w:rsidR="002F3A36" w:rsidRDefault="002F3A36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</w:p>
    <w:p w14:paraId="768CC32F" w14:textId="77777777" w:rsidR="002F3A36" w:rsidRDefault="002F3A36" w:rsidP="002F3A36">
      <w:pPr>
        <w:tabs>
          <w:tab w:val="left" w:pos="720"/>
        </w:tabs>
        <w:suppressAutoHyphens/>
        <w:ind w:right="-874"/>
        <w:rPr>
          <w:color w:val="00000A"/>
          <w:kern w:val="2"/>
          <w:sz w:val="24"/>
          <w:szCs w:val="24"/>
        </w:rPr>
      </w:pPr>
    </w:p>
    <w:p w14:paraId="1128CE0D" w14:textId="77777777" w:rsidR="002F3A36" w:rsidRDefault="002F3A36" w:rsidP="002F3A36">
      <w:pPr>
        <w:tabs>
          <w:tab w:val="left" w:pos="720"/>
        </w:tabs>
        <w:suppressAutoHyphens/>
        <w:jc w:val="both"/>
        <w:rPr>
          <w:color w:val="00000A"/>
          <w:kern w:val="2"/>
          <w:sz w:val="24"/>
          <w:szCs w:val="24"/>
        </w:rPr>
      </w:pPr>
      <w:r>
        <w:rPr>
          <w:color w:val="00000A"/>
          <w:kern w:val="2"/>
          <w:sz w:val="24"/>
          <w:szCs w:val="24"/>
        </w:rPr>
        <w:t>________________</w:t>
      </w:r>
      <w:r>
        <w:rPr>
          <w:color w:val="00000A"/>
          <w:kern w:val="2"/>
          <w:sz w:val="24"/>
          <w:szCs w:val="24"/>
        </w:rPr>
        <w:tab/>
      </w:r>
      <w:r>
        <w:rPr>
          <w:color w:val="00000A"/>
          <w:kern w:val="2"/>
          <w:sz w:val="24"/>
          <w:szCs w:val="24"/>
        </w:rPr>
        <w:tab/>
        <w:t>________________</w:t>
      </w:r>
      <w:r>
        <w:rPr>
          <w:color w:val="00000A"/>
          <w:kern w:val="2"/>
          <w:sz w:val="24"/>
          <w:szCs w:val="24"/>
        </w:rPr>
        <w:tab/>
      </w:r>
      <w:r>
        <w:rPr>
          <w:color w:val="00000A"/>
          <w:kern w:val="2"/>
          <w:sz w:val="24"/>
          <w:szCs w:val="24"/>
        </w:rPr>
        <w:tab/>
        <w:t>_________________</w:t>
      </w:r>
    </w:p>
    <w:p w14:paraId="65757275" w14:textId="77777777" w:rsidR="002F3A36" w:rsidRDefault="002F3A36" w:rsidP="002F3A36">
      <w:pPr>
        <w:tabs>
          <w:tab w:val="left" w:pos="720"/>
        </w:tabs>
        <w:suppressAutoHyphens/>
        <w:rPr>
          <w:color w:val="00000A"/>
          <w:kern w:val="2"/>
          <w:sz w:val="24"/>
          <w:szCs w:val="24"/>
          <w:vertAlign w:val="superscript"/>
        </w:rPr>
      </w:pPr>
      <w:r>
        <w:rPr>
          <w:color w:val="00000A"/>
          <w:kern w:val="2"/>
          <w:sz w:val="24"/>
          <w:szCs w:val="24"/>
          <w:vertAlign w:val="superscript"/>
        </w:rPr>
        <w:t>Paraksts</w:t>
      </w:r>
      <w:r>
        <w:rPr>
          <w:color w:val="00000A"/>
          <w:kern w:val="2"/>
          <w:sz w:val="24"/>
          <w:szCs w:val="24"/>
          <w:vertAlign w:val="superscript"/>
        </w:rPr>
        <w:tab/>
      </w:r>
      <w:r>
        <w:rPr>
          <w:color w:val="00000A"/>
          <w:kern w:val="2"/>
          <w:sz w:val="24"/>
          <w:szCs w:val="24"/>
          <w:vertAlign w:val="superscript"/>
        </w:rPr>
        <w:tab/>
      </w:r>
      <w:r>
        <w:rPr>
          <w:color w:val="00000A"/>
          <w:kern w:val="2"/>
          <w:sz w:val="24"/>
          <w:szCs w:val="24"/>
          <w:vertAlign w:val="superscript"/>
        </w:rPr>
        <w:tab/>
      </w:r>
      <w:r>
        <w:rPr>
          <w:color w:val="00000A"/>
          <w:kern w:val="2"/>
          <w:sz w:val="24"/>
          <w:szCs w:val="24"/>
          <w:vertAlign w:val="superscript"/>
        </w:rPr>
        <w:tab/>
        <w:t>Vārds, uzvārds</w:t>
      </w:r>
      <w:r>
        <w:rPr>
          <w:color w:val="00000A"/>
          <w:kern w:val="2"/>
          <w:sz w:val="24"/>
          <w:szCs w:val="24"/>
          <w:vertAlign w:val="superscript"/>
        </w:rPr>
        <w:tab/>
      </w:r>
      <w:r>
        <w:rPr>
          <w:color w:val="00000A"/>
          <w:kern w:val="2"/>
          <w:sz w:val="24"/>
          <w:szCs w:val="24"/>
          <w:vertAlign w:val="superscript"/>
        </w:rPr>
        <w:tab/>
      </w:r>
      <w:r>
        <w:rPr>
          <w:color w:val="00000A"/>
          <w:kern w:val="2"/>
          <w:sz w:val="24"/>
          <w:szCs w:val="24"/>
          <w:vertAlign w:val="superscript"/>
        </w:rPr>
        <w:tab/>
        <w:t>Amats</w:t>
      </w:r>
    </w:p>
    <w:p w14:paraId="65B4D302" w14:textId="77777777" w:rsidR="002F3A36" w:rsidRDefault="002F3A36" w:rsidP="002F3A36">
      <w:pPr>
        <w:tabs>
          <w:tab w:val="left" w:pos="496"/>
        </w:tabs>
        <w:jc w:val="both"/>
        <w:rPr>
          <w:b/>
          <w:sz w:val="24"/>
          <w:szCs w:val="24"/>
        </w:rPr>
      </w:pPr>
    </w:p>
    <w:p w14:paraId="650FF221" w14:textId="77777777" w:rsidR="002F3A36" w:rsidRDefault="002F3A36" w:rsidP="002F3A36">
      <w:pPr>
        <w:rPr>
          <w:b/>
          <w:sz w:val="24"/>
          <w:szCs w:val="24"/>
        </w:rPr>
      </w:pPr>
    </w:p>
    <w:p w14:paraId="2FC8C63D" w14:textId="77777777" w:rsidR="002F3A36" w:rsidRDefault="002F3A36" w:rsidP="002F3A36">
      <w:pPr>
        <w:rPr>
          <w:b/>
          <w:sz w:val="24"/>
          <w:szCs w:val="24"/>
        </w:rPr>
      </w:pPr>
    </w:p>
    <w:p w14:paraId="4469DB5D" w14:textId="77777777" w:rsidR="002F3A36" w:rsidRDefault="002F3A36" w:rsidP="002F3A36">
      <w:pPr>
        <w:rPr>
          <w:b/>
          <w:sz w:val="24"/>
          <w:szCs w:val="24"/>
        </w:rPr>
      </w:pPr>
    </w:p>
    <w:p w14:paraId="2C116A62" w14:textId="77777777" w:rsidR="002F3A36" w:rsidRDefault="002F3A36" w:rsidP="002F3A36">
      <w:pPr>
        <w:rPr>
          <w:b/>
          <w:sz w:val="24"/>
          <w:szCs w:val="24"/>
        </w:rPr>
      </w:pPr>
      <w:bookmarkStart w:id="0" w:name="_GoBack"/>
      <w:bookmarkEnd w:id="0"/>
    </w:p>
    <w:p w14:paraId="332B0526" w14:textId="77777777" w:rsidR="002F3A36" w:rsidRDefault="002F3A36" w:rsidP="002F3A36"/>
    <w:p w14:paraId="14714A97" w14:textId="77777777" w:rsidR="00D02F5B" w:rsidRDefault="00D02F5B"/>
    <w:sectPr w:rsidR="00D02F5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B4C74" w14:textId="77777777" w:rsidR="00F0480B" w:rsidRDefault="00F0480B" w:rsidP="00157150">
      <w:r>
        <w:separator/>
      </w:r>
    </w:p>
  </w:endnote>
  <w:endnote w:type="continuationSeparator" w:id="0">
    <w:p w14:paraId="72CFAE02" w14:textId="77777777" w:rsidR="00F0480B" w:rsidRDefault="00F0480B" w:rsidP="0015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066794"/>
      <w:docPartObj>
        <w:docPartGallery w:val="Page Numbers (Bottom of Page)"/>
        <w:docPartUnique/>
      </w:docPartObj>
    </w:sdtPr>
    <w:sdtEndPr/>
    <w:sdtContent>
      <w:p w14:paraId="2D84CFB8" w14:textId="77777777" w:rsidR="00157150" w:rsidRDefault="0015715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B4">
          <w:rPr>
            <w:noProof/>
          </w:rPr>
          <w:t>2</w:t>
        </w:r>
        <w:r>
          <w:fldChar w:fldCharType="end"/>
        </w:r>
      </w:p>
    </w:sdtContent>
  </w:sdt>
  <w:p w14:paraId="5B219AA9" w14:textId="77777777" w:rsidR="00157150" w:rsidRDefault="0015715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7AC5" w14:textId="77777777" w:rsidR="00F0480B" w:rsidRDefault="00F0480B" w:rsidP="00157150">
      <w:r>
        <w:separator/>
      </w:r>
    </w:p>
  </w:footnote>
  <w:footnote w:type="continuationSeparator" w:id="0">
    <w:p w14:paraId="46AB6D24" w14:textId="77777777" w:rsidR="00F0480B" w:rsidRDefault="00F0480B" w:rsidP="0015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126D"/>
    <w:multiLevelType w:val="hybridMultilevel"/>
    <w:tmpl w:val="9B20938E"/>
    <w:lvl w:ilvl="0" w:tplc="3F5AB7BE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7169E"/>
    <w:multiLevelType w:val="hybridMultilevel"/>
    <w:tmpl w:val="430A4160"/>
    <w:lvl w:ilvl="0" w:tplc="0426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36"/>
    <w:rsid w:val="00157150"/>
    <w:rsid w:val="0015721B"/>
    <w:rsid w:val="001652DD"/>
    <w:rsid w:val="00181CDA"/>
    <w:rsid w:val="002F3A36"/>
    <w:rsid w:val="00502AD0"/>
    <w:rsid w:val="0065173D"/>
    <w:rsid w:val="007D2854"/>
    <w:rsid w:val="0086285F"/>
    <w:rsid w:val="00A128EB"/>
    <w:rsid w:val="00B707B4"/>
    <w:rsid w:val="00D02F5B"/>
    <w:rsid w:val="00F0480B"/>
    <w:rsid w:val="00F05744"/>
    <w:rsid w:val="00F1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B7DA"/>
  <w15:chartTrackingRefBased/>
  <w15:docId w15:val="{18DCE011-7352-4851-9FC0-6763FA2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F3A36"/>
    <w:pPr>
      <w:ind w:left="720"/>
      <w:contextualSpacing/>
    </w:pPr>
  </w:style>
  <w:style w:type="table" w:styleId="Reatabula">
    <w:name w:val="Table Grid"/>
    <w:basedOn w:val="Parastatabula"/>
    <w:uiPriority w:val="59"/>
    <w:rsid w:val="002F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5715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71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5715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715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572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721B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721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72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721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721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721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6585-3D9E-4F04-B5C9-56911A4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5</cp:revision>
  <dcterms:created xsi:type="dcterms:W3CDTF">2015-02-26T07:26:00Z</dcterms:created>
  <dcterms:modified xsi:type="dcterms:W3CDTF">2015-02-26T09:01:00Z</dcterms:modified>
</cp:coreProperties>
</file>