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2F" w:rsidRPr="00404AC4" w:rsidRDefault="00D06C2F" w:rsidP="00D06C2F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404AC4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1.pielikums</w:t>
      </w:r>
    </w:p>
    <w:p w:rsidR="00D06C2F" w:rsidRPr="00404AC4" w:rsidRDefault="00D06C2F" w:rsidP="00D06C2F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bookmarkStart w:id="0" w:name="_GoBack"/>
      <w:bookmarkEnd w:id="0"/>
      <w:r w:rsidRPr="00404AC4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 „</w:t>
      </w:r>
      <w:r w:rsidRPr="00404AC4">
        <w:rPr>
          <w:rFonts w:ascii="Times New Roman" w:eastAsia="Times New Roman" w:hAnsi="Times New Roman" w:cs="Times New Roman"/>
          <w:sz w:val="20"/>
          <w:szCs w:val="20"/>
          <w:lang w:eastAsia="lv-LV"/>
        </w:rPr>
        <w:t>Audumu iepirkums</w:t>
      </w:r>
      <w:r w:rsidRPr="00404AC4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”</w:t>
      </w:r>
    </w:p>
    <w:p w:rsidR="00D06C2F" w:rsidRPr="00404AC4" w:rsidRDefault="00D06C2F" w:rsidP="00D06C2F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404AC4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Iepirkuma </w:t>
      </w:r>
      <w:proofErr w:type="spellStart"/>
      <w:r w:rsidRPr="00404AC4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id.nr</w:t>
      </w:r>
      <w:proofErr w:type="spellEnd"/>
      <w:r w:rsidRPr="00404AC4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. LNVM/2014/34</w:t>
      </w:r>
    </w:p>
    <w:p w:rsidR="00D06C2F" w:rsidRDefault="00D06C2F" w:rsidP="00D06C2F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D06C2F" w:rsidRDefault="00D06C2F" w:rsidP="00D06C2F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(tiek sagatavots uz uzņēmuma veidlapas, ja tāda ir)</w:t>
      </w:r>
    </w:p>
    <w:p w:rsidR="00D06C2F" w:rsidRDefault="00D06C2F" w:rsidP="00D06C2F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D06C2F" w:rsidRDefault="00D06C2F" w:rsidP="00D06C2F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PIETEIKUMS</w:t>
      </w: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Audumu iepirkums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”, identifikācijas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LNVM/2014/34</w:t>
      </w: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2014. gada ____. __________________</w:t>
      </w: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Sastādīšanas vieta</w:t>
      </w: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D06C2F" w:rsidTr="00D06C2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D06C2F" w:rsidTr="00D06C2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D06C2F" w:rsidTr="00D06C2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D06C2F" w:rsidTr="00D06C2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D06C2F" w:rsidTr="00D06C2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D06C2F" w:rsidTr="00D06C2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D06C2F" w:rsidRDefault="00D06C2F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D06C2F" w:rsidRDefault="00D06C2F" w:rsidP="00D06C2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Mēs piesakām </w:t>
      </w:r>
      <w:proofErr w:type="gramStart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savu dalību iepirkumā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Audumu iepirkums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identifikācijas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LNVM/2014/34 attiecībā uz šādām iepirkuma daļām (</w:t>
      </w:r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atzīmēt attiecīgās daļas un norādīt piedāvātās līgumcenas attiecīgajā daļā, iekļaujot visas izmaksas (preču cenas (kopējā cena par prasīto auduma daudzumu), piegādes izmaksas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u.c</w:t>
      </w:r>
      <w:proofErr w:type="spellEnd"/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.) un nodokļu maksājumus (izņemot PVN), kas saistītas ar līguma izpildi attiecīgajā daļā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): </w:t>
      </w: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</w:p>
    <w:tbl>
      <w:tblPr>
        <w:tblStyle w:val="Reatabula"/>
        <w:tblW w:w="9039" w:type="dxa"/>
        <w:tblInd w:w="0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 xml:space="preserve">EUR summu cipariem (summu vārdiem)) </w:t>
            </w: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Smalkvilnas audums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Zīds, šifons,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organza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Kokvilnas audums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Lina audums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Lina audums audekliem</w:t>
            </w:r>
          </w:p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lastRenderedPageBreak/>
              <w:t>6. Mākslīgais velūrs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7. Džutas audums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8. Dvieļu audums lins/kokvilna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9.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Vafeļu”audums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10. Frotē audums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11. Filca audums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12. Marle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13. Samts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14. Kokvilna 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polimēršķiedras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piejaukumu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15. Dabīgā zīda tills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D06C2F" w:rsidTr="00D06C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 w:rsidP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16. Auklas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2F" w:rsidRDefault="00D06C2F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D06C2F" w:rsidRDefault="00D06C2F" w:rsidP="00D06C2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 Ja mūsu piedāvājums tiks pieņemts, mēs nodrošināsim Tehniskajā specifikācijā noteiktās attiecīgās iepirkuma priekšmeta daļas prasības. </w:t>
      </w: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persona vai pilnvarota persona):</w:t>
      </w: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_________________</w:t>
      </w:r>
    </w:p>
    <w:p w:rsidR="00D06C2F" w:rsidRDefault="00D06C2F" w:rsidP="00D06C2F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Amats</w:t>
      </w:r>
    </w:p>
    <w:p w:rsidR="00D06C2F" w:rsidRDefault="00D06C2F" w:rsidP="00D06C2F">
      <w:pPr>
        <w:tabs>
          <w:tab w:val="left" w:pos="720"/>
        </w:tabs>
        <w:suppressAutoHyphens/>
        <w:rPr>
          <w:rFonts w:ascii="Times New Roman" w:eastAsia="WenQuanYi Micro Hei" w:hAnsi="Times New Roman" w:cs="Times New Roman"/>
          <w:color w:val="00000A"/>
          <w:kern w:val="2"/>
          <w:sz w:val="24"/>
          <w:szCs w:val="24"/>
        </w:rPr>
      </w:pPr>
    </w:p>
    <w:p w:rsidR="00D06C2F" w:rsidRDefault="00D06C2F" w:rsidP="00D06C2F">
      <w:pPr>
        <w:rPr>
          <w:rFonts w:ascii="Times New Roman" w:hAnsi="Times New Roman" w:cs="Times New Roman"/>
          <w:sz w:val="24"/>
          <w:szCs w:val="24"/>
        </w:rPr>
      </w:pPr>
    </w:p>
    <w:p w:rsidR="00D06C2F" w:rsidRDefault="00D06C2F" w:rsidP="00D06C2F">
      <w:pPr>
        <w:rPr>
          <w:rFonts w:ascii="Times New Roman" w:hAnsi="Times New Roman" w:cs="Times New Roman"/>
          <w:sz w:val="24"/>
          <w:szCs w:val="24"/>
        </w:rPr>
      </w:pPr>
    </w:p>
    <w:p w:rsidR="00D06C2F" w:rsidRDefault="00D06C2F" w:rsidP="00D06C2F">
      <w:pPr>
        <w:rPr>
          <w:rFonts w:ascii="Times New Roman" w:hAnsi="Times New Roman" w:cs="Times New Roman"/>
          <w:sz w:val="24"/>
          <w:szCs w:val="24"/>
        </w:rPr>
      </w:pPr>
    </w:p>
    <w:p w:rsidR="00D06C2F" w:rsidRDefault="00D06C2F" w:rsidP="00D06C2F">
      <w:pPr>
        <w:rPr>
          <w:rFonts w:ascii="Times New Roman" w:hAnsi="Times New Roman" w:cs="Times New Roman"/>
          <w:sz w:val="24"/>
          <w:szCs w:val="24"/>
        </w:rPr>
      </w:pPr>
    </w:p>
    <w:p w:rsidR="00D06C2F" w:rsidRDefault="00D06C2F" w:rsidP="00D06C2F">
      <w:pPr>
        <w:rPr>
          <w:sz w:val="24"/>
          <w:szCs w:val="24"/>
        </w:rPr>
      </w:pPr>
    </w:p>
    <w:p w:rsidR="00D06C2F" w:rsidRDefault="00D06C2F" w:rsidP="00D06C2F">
      <w:pPr>
        <w:rPr>
          <w:sz w:val="24"/>
          <w:szCs w:val="24"/>
        </w:rPr>
      </w:pPr>
    </w:p>
    <w:p w:rsidR="00D06C2F" w:rsidRDefault="00D06C2F" w:rsidP="00D06C2F"/>
    <w:p w:rsidR="00D06C2F" w:rsidRDefault="00D06C2F" w:rsidP="00D06C2F"/>
    <w:p w:rsidR="000068B0" w:rsidRDefault="000068B0"/>
    <w:sectPr w:rsidR="000068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2F"/>
    <w:rsid w:val="000068B0"/>
    <w:rsid w:val="00404AC4"/>
    <w:rsid w:val="00D0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06C2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06C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06C2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06C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Jevgenija</cp:lastModifiedBy>
  <cp:revision>3</cp:revision>
  <dcterms:created xsi:type="dcterms:W3CDTF">2014-11-05T13:56:00Z</dcterms:created>
  <dcterms:modified xsi:type="dcterms:W3CDTF">2014-11-05T14:58:00Z</dcterms:modified>
</cp:coreProperties>
</file>