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3A" w:rsidRDefault="00FC6D3A" w:rsidP="00FC6D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4.pielikums</w:t>
      </w:r>
    </w:p>
    <w:p w:rsidR="00FC6D3A" w:rsidRDefault="00FC6D3A" w:rsidP="00FC6D3A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Latvijas Nacionālā vēstures muzeja iepirkums „</w:t>
      </w:r>
      <w:r>
        <w:rPr>
          <w:rFonts w:ascii="Times New Roman" w:hAnsi="Times New Roman" w:cs="Times New Roman"/>
        </w:rPr>
        <w:t>Žalūziju izgatavošana, piegāde un uzstādīšana</w:t>
      </w: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”</w:t>
      </w:r>
    </w:p>
    <w:p w:rsidR="00FC6D3A" w:rsidRDefault="00FC6D3A" w:rsidP="00FC6D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Iepirkuma id.nr.LNVM/2014/20</w:t>
      </w:r>
    </w:p>
    <w:p w:rsidR="00FC6D3A" w:rsidRDefault="00FC6D3A" w:rsidP="00FC6D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C6D3A" w:rsidRDefault="00FC6D3A" w:rsidP="00FC6D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  <w:t>(tiek sagatavots uz uzņēmuma veidlapas, ja tāda ir)</w:t>
      </w:r>
    </w:p>
    <w:p w:rsidR="00FC6D3A" w:rsidRDefault="00FC6D3A" w:rsidP="00FC6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C6D3A" w:rsidRDefault="00FC6D3A" w:rsidP="00FC6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____________, 2014.gada ____. __________________</w:t>
      </w:r>
      <w:bookmarkStart w:id="0" w:name="_GoBack"/>
      <w:bookmarkEnd w:id="0"/>
    </w:p>
    <w:p w:rsidR="00FC6D3A" w:rsidRDefault="00FC6D3A" w:rsidP="00FC6D3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Sastādīšanas vieta</w:t>
      </w:r>
    </w:p>
    <w:p w:rsidR="00FC6D3A" w:rsidRDefault="00FC6D3A" w:rsidP="00FC6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C6D3A" w:rsidRDefault="00FC6D3A" w:rsidP="00FC6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Tehniskais un finanšu piedāvājums</w:t>
      </w:r>
    </w:p>
    <w:p w:rsidR="00FC6D3A" w:rsidRDefault="00FC6D3A" w:rsidP="00FC6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C6D3A" w:rsidRDefault="00FC6D3A" w:rsidP="00FC6D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Brīvības bulvāris 32, Rīgā</w:t>
      </w:r>
    </w:p>
    <w:tbl>
      <w:tblPr>
        <w:tblStyle w:val="TableGrid"/>
        <w:tblW w:w="0" w:type="auto"/>
        <w:tblInd w:w="0" w:type="dxa"/>
        <w:tblLook w:val="04A0"/>
      </w:tblPr>
      <w:tblGrid>
        <w:gridCol w:w="671"/>
        <w:gridCol w:w="1211"/>
        <w:gridCol w:w="1816"/>
        <w:gridCol w:w="1201"/>
        <w:gridCol w:w="1224"/>
        <w:gridCol w:w="1212"/>
        <w:gridCol w:w="1187"/>
      </w:tblGrid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pPr>
              <w:rPr>
                <w:b/>
              </w:rPr>
            </w:pPr>
            <w:r>
              <w:rPr>
                <w:b/>
              </w:rPr>
              <w:t>Nr.</w:t>
            </w:r>
          </w:p>
          <w:p w:rsidR="00FC6D3A" w:rsidRDefault="00FC6D3A">
            <w:pPr>
              <w:rPr>
                <w:b/>
              </w:rPr>
            </w:pPr>
            <w:r>
              <w:rPr>
                <w:b/>
              </w:rPr>
              <w:t>p.k.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pPr>
              <w:rPr>
                <w:b/>
              </w:rPr>
            </w:pPr>
            <w:r>
              <w:rPr>
                <w:b/>
              </w:rPr>
              <w:t>Telpas nr.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pPr>
              <w:rPr>
                <w:b/>
              </w:rPr>
            </w:pPr>
            <w:r>
              <w:rPr>
                <w:b/>
              </w:rPr>
              <w:t>Izmēri</w:t>
            </w:r>
          </w:p>
          <w:p w:rsidR="00FC6D3A" w:rsidRDefault="00FC6D3A">
            <w:pPr>
              <w:rPr>
                <w:b/>
              </w:rPr>
            </w:pPr>
            <w:r>
              <w:rPr>
                <w:b/>
              </w:rPr>
              <w:t>Augstums x platums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pPr>
              <w:rPr>
                <w:b/>
              </w:rPr>
            </w:pPr>
            <w:r>
              <w:rPr>
                <w:b/>
              </w:rPr>
              <w:t>Logu skaits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pPr>
              <w:rPr>
                <w:b/>
              </w:rPr>
            </w:pPr>
            <w:r>
              <w:rPr>
                <w:b/>
              </w:rPr>
              <w:t>Žalūziju veids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pPr>
              <w:rPr>
                <w:b/>
              </w:rPr>
            </w:pPr>
            <w:r>
              <w:rPr>
                <w:b/>
              </w:rPr>
              <w:t>Cena par žalūzijām vienam logam EUR  bez PVN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pPr>
              <w:rPr>
                <w:b/>
              </w:rPr>
            </w:pPr>
            <w:r>
              <w:rPr>
                <w:b/>
              </w:rPr>
              <w:t>Cena par žalūzijām kopējam logu skaitam EUR bez PVN</w:t>
            </w:r>
          </w:p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201.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2.50x1.60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202.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2.50x1.60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203.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2.50x1.80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204.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2.90x1.65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205.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2.90x1.65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Rullo,</w:t>
            </w:r>
          </w:p>
          <w:p w:rsidR="00FC6D3A" w:rsidRDefault="00FC6D3A">
            <w:r>
              <w:t>Saules atstarojošs pārklājums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6.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212./1.zāle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2.95x1.65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7.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213.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2.95x1.65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8.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214.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2.95x1.65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  <w:p w:rsidR="00FC6D3A" w:rsidRDefault="00FC6D3A">
            <w:r>
              <w:t>Saules atstarojošs pārklājums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9.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217.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2.50x1.45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10.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Gaitenis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2.60x1.30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301.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2.50x1.60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302.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2.60x1.70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Rullo,</w:t>
            </w:r>
          </w:p>
          <w:p w:rsidR="00FC6D3A" w:rsidRDefault="00FC6D3A">
            <w:r>
              <w:t>Saules atstarojošs pārklājums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303.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2.50x1.60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304.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2.50x1.60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 xml:space="preserve">Rullo, </w:t>
            </w:r>
          </w:p>
          <w:p w:rsidR="00FC6D3A" w:rsidRDefault="00FC6D3A">
            <w:r>
              <w:t>Saules atstarojošs pārklājums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305.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2.50x1.60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16.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306.(a)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2.50x1.42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17.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306.(b)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3.25x1.40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18.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307.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2.50x1.60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 xml:space="preserve">Rullo, </w:t>
            </w:r>
          </w:p>
          <w:p w:rsidR="00FC6D3A" w:rsidRDefault="00FC6D3A">
            <w:r>
              <w:t xml:space="preserve">Saules </w:t>
            </w:r>
            <w:r>
              <w:lastRenderedPageBreak/>
              <w:t>atstarojošs pārklājums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lastRenderedPageBreak/>
              <w:t>19.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309.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1.80x3.00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Rullo,</w:t>
            </w:r>
          </w:p>
          <w:p w:rsidR="00FC6D3A" w:rsidRDefault="00FC6D3A">
            <w:r>
              <w:t>Saules atstarojošs pārklājums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20.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310.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2.50x1.60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Rullo,</w:t>
            </w:r>
          </w:p>
          <w:p w:rsidR="00FC6D3A" w:rsidRDefault="00FC6D3A">
            <w:r>
              <w:t>Saules atstarojošs pārklājums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313.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2.50x1.60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  <w:p w:rsidR="00FC6D3A" w:rsidRDefault="00FC6D3A">
            <w:r>
              <w:t>Saules atstarojošs pārklājums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314.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2.50x1.60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  <w:p w:rsidR="00FC6D3A" w:rsidRDefault="00FC6D3A">
            <w:r>
              <w:t>Saules atstarojošs pārklājums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315.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2.50x1.60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  <w:p w:rsidR="00FC6D3A" w:rsidRDefault="00FC6D3A">
            <w:r>
              <w:t>Saules atstarojošs pārklājums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317.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2.55x1.55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  <w:p w:rsidR="00FC6D3A" w:rsidRDefault="00FC6D3A">
            <w:r>
              <w:t>Saules atstarojošs pārklājums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318.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2.60x2.00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  <w:p w:rsidR="00FC6D3A" w:rsidRDefault="00FC6D3A">
            <w:r>
              <w:t>Saules atstarojošs pārklājums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26.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323.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2.55x1.45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27.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324.(a)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2.60x2.60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  <w:p w:rsidR="00FC6D3A" w:rsidRDefault="00FC6D3A">
            <w:r>
              <w:t>Saules atstarojošs pārklājums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28.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324.(b)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2.60x2.06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  <w:p w:rsidR="00FC6D3A" w:rsidRDefault="00FC6D3A">
            <w:r>
              <w:t>Saules atstarojošs pārklājums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29.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324.(c)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2.60x1.35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  <w:p w:rsidR="00FC6D3A" w:rsidRDefault="00FC6D3A">
            <w:r>
              <w:t>Saules atstarojošs pārklājums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30.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325.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2.30x1.45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326.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2.50x1.35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308.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2.40x1.40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401.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2.30x0.85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402.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3.20x1.45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  <w:p w:rsidR="00FC6D3A" w:rsidRDefault="00FC6D3A">
            <w:r>
              <w:t>Saules atstarojošs pārklājums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lastRenderedPageBreak/>
              <w:t>35.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403.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2.35x1.40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36.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405.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2.60x1.35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37.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406.(a)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2.60x2.45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  <w:p w:rsidR="00FC6D3A" w:rsidRDefault="00564084">
            <w:r>
              <w:t xml:space="preserve">Saules atstarojošs </w:t>
            </w:r>
            <w:r w:rsidR="00FC6D3A">
              <w:t>pārklājums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38.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406.(b)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2.60x2.00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  <w:p w:rsidR="00FC6D3A" w:rsidRDefault="00FC6D3A">
            <w:r>
              <w:t>Saules atstarojošs pārklājums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39.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406.(c)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2.60x1.30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  <w:p w:rsidR="00FC6D3A" w:rsidRDefault="00FC6D3A">
            <w:r>
              <w:t>Saules atstarojošs pārklājums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40.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410.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2.45x1.30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412.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2.50x1.60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  <w:p w:rsidR="00FC6D3A" w:rsidRDefault="00FC6D3A">
            <w:r>
              <w:t>Saules atstarojošs pārklājums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413.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2.60x2.00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  <w:p w:rsidR="00FC6D3A" w:rsidRDefault="00FC6D3A">
            <w:r>
              <w:t>Saules atstarojošs pārklājums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415.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2.50x1.60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416.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2.50x1.60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Rullo,</w:t>
            </w:r>
          </w:p>
          <w:p w:rsidR="00FC6D3A" w:rsidRDefault="00564084" w:rsidP="00FC6D3A">
            <w:r>
              <w:t>Black out ar saules atstarojošu funkciju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417.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2.40x1.45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46.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419.(a)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2.50x1.60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47.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419.(b)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2.90x1.60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48.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423.(a)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2.50x1.40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49.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423.(b)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2.95x1.40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50.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426.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2.50x1.60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  <w:p w:rsidR="00FC6D3A" w:rsidRDefault="00FC6D3A">
            <w:r>
              <w:t>Saules atstarojošs pārklājums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51.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427.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2.50x1.60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52.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428.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2.50x1.60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53.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429.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2.50x1.60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  <w:p w:rsidR="00FC6D3A" w:rsidRDefault="00FC6D3A">
            <w:r>
              <w:t>Saules atstarojošs pārklājums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54.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430.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1.80x1.20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55.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431.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2.50x1.85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56.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432.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2.50x2.50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  <w:p w:rsidR="00FC6D3A" w:rsidRDefault="00FC6D3A">
            <w:r>
              <w:t>Saules atstarojošs pārklājums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564084" w:rsidTr="00FC6D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57.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433.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2.50x1.10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</w:tbl>
    <w:p w:rsidR="00FC6D3A" w:rsidRDefault="00FC6D3A" w:rsidP="00FC6D3A"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Tabulā norāda žalūziju izmaksas, kas paredzētas vienam logam un kopējam logu skaitam katrā telpā, ievērojot logu izmērus. Žalūziju izmaksās jāiekļauj arī viss žalūzijām nepieciešamais palīgaprīkojums. </w:t>
      </w:r>
    </w:p>
    <w:p w:rsidR="00FC6D3A" w:rsidRDefault="00FC6D3A" w:rsidP="00FC6D3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Papildus izmaksas, kas saistītas ar žalūziju piegādi un montāžu telpās Brīvības bulvārī 32, Rīgā:</w:t>
      </w:r>
    </w:p>
    <w:tbl>
      <w:tblPr>
        <w:tblStyle w:val="TableGrid"/>
        <w:tblW w:w="0" w:type="auto"/>
        <w:tblInd w:w="0" w:type="dxa"/>
        <w:tblLook w:val="04A0"/>
      </w:tblPr>
      <w:tblGrid>
        <w:gridCol w:w="884"/>
        <w:gridCol w:w="3077"/>
        <w:gridCol w:w="1533"/>
        <w:gridCol w:w="1514"/>
        <w:gridCol w:w="1514"/>
      </w:tblGrid>
      <w:tr w:rsidR="00FC6D3A" w:rsidTr="00FC6D3A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Nr.p.k.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Preces/pakalpojuma nosaukums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Vienību skaits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EUR bez PVN par 1 gab.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EUR bez PVN, kopā</w:t>
            </w:r>
          </w:p>
        </w:tc>
      </w:tr>
      <w:tr w:rsidR="00FC6D3A" w:rsidTr="00FC6D3A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….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….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…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..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</w:tbl>
    <w:p w:rsidR="00FC6D3A" w:rsidRDefault="00FC6D3A" w:rsidP="00FC6D3A"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Izmaksas, kas saistītas ar logu pārmērīšanu, žalūziju uzstādīšanu un piegādi Brīvības bulvārī 32, Rīgā, kā arī citas izmaksas, ja tādas paredzētas norāda augstāk minētajā tabulā. </w:t>
      </w:r>
    </w:p>
    <w:p w:rsidR="00FC6D3A" w:rsidRDefault="00FC6D3A" w:rsidP="00FC6D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Logi – Lāčplēša iela 106/108, Rīgā</w:t>
      </w:r>
    </w:p>
    <w:p w:rsidR="00FC6D3A" w:rsidRDefault="00FC6D3A" w:rsidP="00FC6D3A">
      <w:pPr>
        <w:pStyle w:val="ListParagraph"/>
        <w:numPr>
          <w:ilvl w:val="0"/>
          <w:numId w:val="2"/>
        </w:numPr>
      </w:pPr>
      <w:r>
        <w:t>I korpuss</w:t>
      </w:r>
    </w:p>
    <w:tbl>
      <w:tblPr>
        <w:tblStyle w:val="TableGrid"/>
        <w:tblW w:w="0" w:type="auto"/>
        <w:tblInd w:w="0" w:type="dxa"/>
        <w:tblLook w:val="04A0"/>
      </w:tblPr>
      <w:tblGrid>
        <w:gridCol w:w="674"/>
        <w:gridCol w:w="1134"/>
        <w:gridCol w:w="1842"/>
        <w:gridCol w:w="1218"/>
        <w:gridCol w:w="1218"/>
        <w:gridCol w:w="1218"/>
        <w:gridCol w:w="1218"/>
      </w:tblGrid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pPr>
              <w:rPr>
                <w:b/>
              </w:rPr>
            </w:pPr>
            <w:r>
              <w:rPr>
                <w:b/>
              </w:rPr>
              <w:t>Nr.</w:t>
            </w:r>
          </w:p>
          <w:p w:rsidR="00FC6D3A" w:rsidRDefault="00FC6D3A">
            <w:pPr>
              <w:rPr>
                <w:b/>
              </w:rPr>
            </w:pPr>
            <w:r>
              <w:rPr>
                <w:b/>
              </w:rPr>
              <w:t>p.k.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pPr>
              <w:rPr>
                <w:b/>
              </w:rPr>
            </w:pPr>
            <w:r>
              <w:rPr>
                <w:b/>
              </w:rPr>
              <w:t>Telpas nr.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pPr>
              <w:rPr>
                <w:b/>
              </w:rPr>
            </w:pPr>
            <w:r>
              <w:rPr>
                <w:b/>
              </w:rPr>
              <w:t>Izmēri</w:t>
            </w:r>
          </w:p>
          <w:p w:rsidR="00FC6D3A" w:rsidRDefault="00FC6D3A">
            <w:pPr>
              <w:rPr>
                <w:b/>
              </w:rPr>
            </w:pPr>
            <w:r>
              <w:rPr>
                <w:b/>
              </w:rPr>
              <w:t>Augstums x platums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pPr>
              <w:rPr>
                <w:b/>
              </w:rPr>
            </w:pPr>
            <w:r>
              <w:rPr>
                <w:b/>
              </w:rPr>
              <w:t>Logu skaits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pPr>
              <w:rPr>
                <w:b/>
              </w:rPr>
            </w:pPr>
            <w:r>
              <w:rPr>
                <w:b/>
              </w:rPr>
              <w:t>Žalūziju veids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pPr>
              <w:rPr>
                <w:b/>
              </w:rPr>
            </w:pPr>
            <w:r>
              <w:rPr>
                <w:b/>
              </w:rPr>
              <w:t>Cena par žalūzijām vienam logam EUR  bez PVN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pPr>
              <w:rPr>
                <w:b/>
              </w:rPr>
            </w:pPr>
            <w:r>
              <w:rPr>
                <w:b/>
              </w:rPr>
              <w:t>Cena par žalūzijām kopējam logu skaitam EUR bez PVN</w:t>
            </w:r>
          </w:p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109.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1.40x2.14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127.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1.38x2.15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305.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1.40x2.15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307.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1.40x2.15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308.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1.40x2.15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1.40x2.17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1.40x2.13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1.40x2.13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314.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1.40x2.11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315.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1.40x2.13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316.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1.40x2.13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317.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1.40x215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323.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1.37x2.15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1.40x2.15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1.40x2.15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326.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1.40x2.15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327.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1.40x2.15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328.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1.40x2.15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329.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1.40x2.15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330.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1.40x215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331.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1.40x2.15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lastRenderedPageBreak/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306.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1.40x2.15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429.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1.40x2.15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506.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1.40x2.16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507.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1.40x2.15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508.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1.38x2.12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510.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1.40x2.15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511.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1.40x2.13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527.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1.40x2.15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528.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1.40x2.15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</w:tbl>
    <w:p w:rsidR="00FC6D3A" w:rsidRDefault="00FC6D3A" w:rsidP="00FC6D3A"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Tabulā norāda žalūziju izmaksas, kas paredzētas vienam logam un kopējam logu skaitam katrā telpā, ievērojot logu izmērus. Žalūziju izmaksās jāiekļauj arī viss žalūzijām nepieciešamais palīgaprīkojums.</w:t>
      </w:r>
    </w:p>
    <w:p w:rsidR="00FC6D3A" w:rsidRDefault="00FC6D3A" w:rsidP="00FC6D3A">
      <w:pPr>
        <w:pStyle w:val="ListParagraph"/>
        <w:numPr>
          <w:ilvl w:val="0"/>
          <w:numId w:val="2"/>
        </w:numPr>
      </w:pPr>
      <w:r>
        <w:t>II korpuss</w:t>
      </w:r>
    </w:p>
    <w:tbl>
      <w:tblPr>
        <w:tblStyle w:val="TableGrid"/>
        <w:tblW w:w="0" w:type="auto"/>
        <w:tblInd w:w="0" w:type="dxa"/>
        <w:tblLook w:val="04A0"/>
      </w:tblPr>
      <w:tblGrid>
        <w:gridCol w:w="673"/>
        <w:gridCol w:w="1132"/>
        <w:gridCol w:w="1840"/>
        <w:gridCol w:w="1217"/>
        <w:gridCol w:w="1224"/>
        <w:gridCol w:w="1218"/>
        <w:gridCol w:w="1218"/>
      </w:tblGrid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pPr>
              <w:rPr>
                <w:b/>
              </w:rPr>
            </w:pPr>
            <w:r>
              <w:rPr>
                <w:b/>
              </w:rPr>
              <w:t>Nr.</w:t>
            </w:r>
          </w:p>
          <w:p w:rsidR="00FC6D3A" w:rsidRDefault="00FC6D3A">
            <w:pPr>
              <w:rPr>
                <w:b/>
              </w:rPr>
            </w:pPr>
            <w:r>
              <w:rPr>
                <w:b/>
              </w:rPr>
              <w:t>p.k.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pPr>
              <w:rPr>
                <w:b/>
              </w:rPr>
            </w:pPr>
            <w:r>
              <w:rPr>
                <w:b/>
              </w:rPr>
              <w:t>Telpas nr.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pPr>
              <w:rPr>
                <w:b/>
              </w:rPr>
            </w:pPr>
            <w:r>
              <w:rPr>
                <w:b/>
              </w:rPr>
              <w:t>Izmēri</w:t>
            </w:r>
          </w:p>
          <w:p w:rsidR="00FC6D3A" w:rsidRDefault="00FC6D3A">
            <w:pPr>
              <w:rPr>
                <w:b/>
              </w:rPr>
            </w:pPr>
            <w:r>
              <w:rPr>
                <w:b/>
              </w:rPr>
              <w:t>Augstums x platums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pPr>
              <w:rPr>
                <w:b/>
              </w:rPr>
            </w:pPr>
            <w:r>
              <w:rPr>
                <w:b/>
              </w:rPr>
              <w:t>Logu skaits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pPr>
              <w:rPr>
                <w:b/>
              </w:rPr>
            </w:pPr>
            <w:r>
              <w:rPr>
                <w:b/>
              </w:rPr>
              <w:t>Žalūziju veids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pPr>
              <w:rPr>
                <w:b/>
              </w:rPr>
            </w:pPr>
            <w:r>
              <w:rPr>
                <w:b/>
              </w:rPr>
              <w:t>Cena par žalūzijām vienam logam EUR  bez PVN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pPr>
              <w:rPr>
                <w:b/>
              </w:rPr>
            </w:pPr>
            <w:r>
              <w:rPr>
                <w:b/>
              </w:rPr>
              <w:t>Cena par žalūzijām kopējam logu skaitam EUR bez PVN</w:t>
            </w:r>
          </w:p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120.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1.80x2.09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123.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1.68x2.00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1.68x2.00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203.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1.68x2.00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205.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1.68x2.00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206.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1.68x2.00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207.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1.68x2.00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208.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1.68x2.00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209.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1.68x2.00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1.68x2.00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215.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1.79x2.09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Rullo,</w:t>
            </w:r>
          </w:p>
          <w:p w:rsidR="00FC6D3A" w:rsidRDefault="00564084" w:rsidP="00FC6D3A">
            <w:r>
              <w:t>Black out ar saules atstarojošu funkciju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216.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1.80x2.09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217.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1.80x2.09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vertikālās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</w:tbl>
    <w:p w:rsidR="00FC6D3A" w:rsidRDefault="00FC6D3A" w:rsidP="00FC6D3A">
      <w:pPr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Tabulā norāda žalūziju izmaksas, kas paredzētas vienam logam un kopējam logu skaitam katrā telpā, ievērojot logu izmērus. Žalūziju izmaksās jāiekļauj arī viss žalūzijām nepieciešamais palīgaprīkojums.</w:t>
      </w:r>
    </w:p>
    <w:p w:rsidR="00FC6D3A" w:rsidRDefault="00FC6D3A" w:rsidP="00FC6D3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Papildus izmaksas, kas saistītas ar žalūziju piegādi un montāžu telpās Lāčplēša ielā 106/108, Rīgā ēkas I un II korpusā:</w:t>
      </w:r>
    </w:p>
    <w:tbl>
      <w:tblPr>
        <w:tblStyle w:val="TableGrid"/>
        <w:tblW w:w="0" w:type="auto"/>
        <w:tblInd w:w="0" w:type="dxa"/>
        <w:tblLook w:val="04A0"/>
      </w:tblPr>
      <w:tblGrid>
        <w:gridCol w:w="883"/>
        <w:gridCol w:w="3076"/>
        <w:gridCol w:w="1533"/>
        <w:gridCol w:w="1513"/>
        <w:gridCol w:w="1517"/>
      </w:tblGrid>
      <w:tr w:rsidR="00FC6D3A" w:rsidTr="00FC6D3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Nr.p.k.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Preces/pakalpojuma nosaukums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Vienību skaits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EUR bez PVN par 1 gab.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EUR bez PVN par kopējo skaitu</w:t>
            </w:r>
          </w:p>
        </w:tc>
      </w:tr>
      <w:tr w:rsidR="00FC6D3A" w:rsidTr="00FC6D3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….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lastRenderedPageBreak/>
              <w:t>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….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  <w:tr w:rsidR="00FC6D3A" w:rsidTr="00FC6D3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A" w:rsidRDefault="00FC6D3A">
            <w:r>
              <w:t>…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A" w:rsidRDefault="00FC6D3A"/>
        </w:tc>
      </w:tr>
    </w:tbl>
    <w:p w:rsidR="00FC6D3A" w:rsidRDefault="00FC6D3A" w:rsidP="00FC6D3A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Izmaksas, kas saistītas ar logu pārmērīšanu, žalūziju uzstādīšanu un piegādi Lāčplēša ielā 106/108, Rīgā (I un II korpusā kopā), kā arī citas izmaksas, ja tādas paredzētas norāda augstāk minētajā tabulā. </w:t>
      </w:r>
    </w:p>
    <w:p w:rsidR="00FC6D3A" w:rsidRDefault="00FC6D3A" w:rsidP="00FC6D3A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C6D3A" w:rsidRDefault="00FC6D3A" w:rsidP="00FC6D3A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KOPĒJĀS IZMAKSAS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(tabulas a summa + tabulas b summa + tabulas c summa + tabulas d summa + tabulas e summa) par līguma izpildi līguma priekšmetam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Žalūziju izgatavošana, piegāde un uzstādīšana”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FC6D3A" w:rsidRDefault="00FC6D3A" w:rsidP="00FC6D3A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FC6D3A" w:rsidRDefault="00FC6D3A" w:rsidP="00FC6D3A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FC6D3A" w:rsidRDefault="00FC6D3A" w:rsidP="00FC6D3A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FC6D3A" w:rsidRDefault="00FC6D3A" w:rsidP="00FC6D3A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6D3A" w:rsidRDefault="00FC6D3A" w:rsidP="00FC6D3A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>Tehniskais piedāvājums: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(pretendents brīvā formā apraksta piedāvātās žalūzijas un to atbilstību, un piemērotību Tehniskajā specifikācijā norādītajam):</w:t>
      </w:r>
    </w:p>
    <w:p w:rsidR="00FC6D3A" w:rsidRDefault="00FC6D3A" w:rsidP="00FC6D3A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C6D3A" w:rsidRDefault="00FC6D3A" w:rsidP="00FC6D3A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Piedāvātā garantija: _________________</w:t>
      </w:r>
    </w:p>
    <w:p w:rsidR="00FC6D3A" w:rsidRDefault="00FC6D3A" w:rsidP="00FC6D3A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C6D3A" w:rsidRDefault="00FC6D3A" w:rsidP="00FC6D3A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Piegādes termiņš: __________________</w:t>
      </w:r>
    </w:p>
    <w:p w:rsidR="00FC6D3A" w:rsidRDefault="00FC6D3A" w:rsidP="00FC6D3A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Piegādes termiņš žalūzijām Brīvības bulvārī 32, telpai nr.416:</w:t>
      </w:r>
    </w:p>
    <w:p w:rsidR="00FC6D3A" w:rsidRDefault="00FC6D3A" w:rsidP="00FC6D3A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C6D3A" w:rsidRDefault="00FC6D3A" w:rsidP="00FC6D3A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Pretendents (paraksta pretendenta atbildīgā amatpersona vai pilnvarotā persona):</w:t>
      </w:r>
    </w:p>
    <w:p w:rsidR="00FC6D3A" w:rsidRDefault="00FC6D3A" w:rsidP="00FC6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C6D3A" w:rsidRDefault="00FC6D3A" w:rsidP="00FC6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</w:t>
      </w:r>
    </w:p>
    <w:p w:rsidR="00FC6D3A" w:rsidRDefault="00FC6D3A" w:rsidP="00FC6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Paraksts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Vārds, uzvārds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Amats</w:t>
      </w:r>
    </w:p>
    <w:p w:rsidR="00FC6D3A" w:rsidRDefault="00FC6D3A" w:rsidP="00FC6D3A">
      <w:pPr>
        <w:rPr>
          <w:rFonts w:ascii="Times New Roman" w:hAnsi="Times New Roman" w:cs="Times New Roman"/>
          <w:sz w:val="24"/>
          <w:szCs w:val="24"/>
        </w:rPr>
      </w:pPr>
    </w:p>
    <w:p w:rsidR="00FC6D3A" w:rsidRDefault="00FC6D3A" w:rsidP="00FC6D3A">
      <w:pPr>
        <w:rPr>
          <w:rFonts w:ascii="Times New Roman" w:hAnsi="Times New Roman" w:cs="Times New Roman"/>
          <w:sz w:val="24"/>
          <w:szCs w:val="24"/>
        </w:rPr>
      </w:pPr>
    </w:p>
    <w:p w:rsidR="00FC6D3A" w:rsidRDefault="00FC6D3A" w:rsidP="00FC6D3A">
      <w:pPr>
        <w:rPr>
          <w:rFonts w:ascii="Times New Roman" w:hAnsi="Times New Roman" w:cs="Times New Roman"/>
          <w:sz w:val="24"/>
          <w:szCs w:val="24"/>
        </w:rPr>
      </w:pPr>
    </w:p>
    <w:p w:rsidR="00FC6D3A" w:rsidRDefault="00FC6D3A" w:rsidP="00FC6D3A"/>
    <w:p w:rsidR="00FC6D3A" w:rsidRDefault="00FC6D3A" w:rsidP="00FC6D3A"/>
    <w:p w:rsidR="00942B54" w:rsidRDefault="00942B54"/>
    <w:sectPr w:rsidR="00942B54" w:rsidSect="002A46C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FED" w:rsidRDefault="00CA3FED" w:rsidP="00FC6D3A">
      <w:pPr>
        <w:spacing w:after="0" w:line="240" w:lineRule="auto"/>
      </w:pPr>
      <w:r>
        <w:separator/>
      </w:r>
    </w:p>
  </w:endnote>
  <w:endnote w:type="continuationSeparator" w:id="0">
    <w:p w:rsidR="00CA3FED" w:rsidRDefault="00CA3FED" w:rsidP="00FC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47034"/>
      <w:docPartObj>
        <w:docPartGallery w:val="Page Numbers (Bottom of Page)"/>
        <w:docPartUnique/>
      </w:docPartObj>
    </w:sdtPr>
    <w:sdtContent>
      <w:p w:rsidR="00FC6D3A" w:rsidRDefault="002A46C3">
        <w:pPr>
          <w:pStyle w:val="Footer"/>
          <w:jc w:val="center"/>
        </w:pPr>
        <w:r>
          <w:fldChar w:fldCharType="begin"/>
        </w:r>
        <w:r w:rsidR="00FC6D3A">
          <w:instrText>PAGE   \* MERGEFORMAT</w:instrText>
        </w:r>
        <w:r>
          <w:fldChar w:fldCharType="separate"/>
        </w:r>
        <w:r w:rsidR="00B747FF">
          <w:rPr>
            <w:noProof/>
          </w:rPr>
          <w:t>6</w:t>
        </w:r>
        <w:r>
          <w:fldChar w:fldCharType="end"/>
        </w:r>
      </w:p>
    </w:sdtContent>
  </w:sdt>
  <w:p w:rsidR="00FC6D3A" w:rsidRDefault="00FC6D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FED" w:rsidRDefault="00CA3FED" w:rsidP="00FC6D3A">
      <w:pPr>
        <w:spacing w:after="0" w:line="240" w:lineRule="auto"/>
      </w:pPr>
      <w:r>
        <w:separator/>
      </w:r>
    </w:p>
  </w:footnote>
  <w:footnote w:type="continuationSeparator" w:id="0">
    <w:p w:rsidR="00CA3FED" w:rsidRDefault="00CA3FED" w:rsidP="00FC6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36A"/>
    <w:multiLevelType w:val="hybridMultilevel"/>
    <w:tmpl w:val="51405FD6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D3A"/>
    <w:rsid w:val="00282C8A"/>
    <w:rsid w:val="002A46C3"/>
    <w:rsid w:val="00564084"/>
    <w:rsid w:val="00942B54"/>
    <w:rsid w:val="00B747FF"/>
    <w:rsid w:val="00CA3FED"/>
    <w:rsid w:val="00DE7DCD"/>
    <w:rsid w:val="00FC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D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D3A"/>
  </w:style>
  <w:style w:type="paragraph" w:styleId="Footer">
    <w:name w:val="footer"/>
    <w:basedOn w:val="Normal"/>
    <w:link w:val="FooterChar"/>
    <w:uiPriority w:val="99"/>
    <w:unhideWhenUsed/>
    <w:rsid w:val="00FC6D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D3A"/>
  </w:style>
  <w:style w:type="paragraph" w:styleId="BalloonText">
    <w:name w:val="Balloon Text"/>
    <w:basedOn w:val="Normal"/>
    <w:link w:val="BalloonTextChar"/>
    <w:uiPriority w:val="99"/>
    <w:semiHidden/>
    <w:unhideWhenUsed/>
    <w:rsid w:val="00FC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D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6D3A"/>
    <w:pPr>
      <w:ind w:left="720"/>
      <w:contextualSpacing/>
    </w:pPr>
  </w:style>
  <w:style w:type="table" w:styleId="TableGrid">
    <w:name w:val="Table Grid"/>
    <w:basedOn w:val="TableNormal"/>
    <w:uiPriority w:val="59"/>
    <w:rsid w:val="00FC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C6D3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FC6D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C6D3A"/>
  </w:style>
  <w:style w:type="paragraph" w:styleId="Kjene">
    <w:name w:val="footer"/>
    <w:basedOn w:val="Parasts"/>
    <w:link w:val="KjeneRakstz"/>
    <w:uiPriority w:val="99"/>
    <w:unhideWhenUsed/>
    <w:rsid w:val="00FC6D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C6D3A"/>
  </w:style>
  <w:style w:type="paragraph" w:styleId="Balonteksts">
    <w:name w:val="Balloon Text"/>
    <w:basedOn w:val="Parasts"/>
    <w:link w:val="BalontekstsRakstz"/>
    <w:uiPriority w:val="99"/>
    <w:semiHidden/>
    <w:unhideWhenUsed/>
    <w:rsid w:val="00FC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C6D3A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FC6D3A"/>
    <w:pPr>
      <w:ind w:left="720"/>
      <w:contextualSpacing/>
    </w:pPr>
  </w:style>
  <w:style w:type="table" w:styleId="Reatabula">
    <w:name w:val="Table Grid"/>
    <w:basedOn w:val="Parastatabula"/>
    <w:uiPriority w:val="59"/>
    <w:rsid w:val="00FC6D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5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dcterms:created xsi:type="dcterms:W3CDTF">2014-09-29T13:53:00Z</dcterms:created>
  <dcterms:modified xsi:type="dcterms:W3CDTF">2014-09-29T13:53:00Z</dcterms:modified>
</cp:coreProperties>
</file>