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AD" w:rsidRPr="004D3CBA" w:rsidRDefault="00544FAD" w:rsidP="00544FA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3CBA">
        <w:rPr>
          <w:rFonts w:ascii="Times New Roman" w:hAnsi="Times New Roman"/>
          <w:b/>
          <w:sz w:val="24"/>
          <w:szCs w:val="24"/>
        </w:rPr>
        <w:t>3.pielikums</w:t>
      </w:r>
    </w:p>
    <w:p w:rsidR="00544FAD" w:rsidRPr="004D3CBA" w:rsidRDefault="00544FAD" w:rsidP="00544FAD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>Latvijas Nacionālā vēstures muzeja iepirkums</w:t>
      </w:r>
    </w:p>
    <w:p w:rsidR="00544FAD" w:rsidRPr="004D3CBA" w:rsidRDefault="00544FAD" w:rsidP="00544FAD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„Drukas pakalpojumi Latvijas Nacionālā vēstures muzeja </w:t>
      </w:r>
    </w:p>
    <w:p w:rsidR="00544FAD" w:rsidRPr="004D3CBA" w:rsidRDefault="00544FAD" w:rsidP="00544FAD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iespieddarbiem</w:t>
      </w: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544FAD" w:rsidRPr="004D3CBA" w:rsidRDefault="00544FAD" w:rsidP="00544FAD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Iepirkuma ID. Nr. LNVM 2018/8</w:t>
      </w:r>
    </w:p>
    <w:p w:rsidR="00544FAD" w:rsidRPr="004D3CBA" w:rsidRDefault="00544FAD" w:rsidP="00544FA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44FAD" w:rsidRPr="004D3CBA" w:rsidRDefault="00544FAD" w:rsidP="00544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544FAD" w:rsidRPr="004D3CBA" w:rsidRDefault="00544FAD" w:rsidP="00544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>____________, 2018. gada ____. __________________</w:t>
      </w:r>
    </w:p>
    <w:p w:rsidR="00544FAD" w:rsidRPr="004D3CBA" w:rsidRDefault="00544FAD" w:rsidP="00544FAD">
      <w:pPr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544FAD" w:rsidRPr="00EB1120" w:rsidRDefault="00544FAD" w:rsidP="00544FAD">
      <w:pPr>
        <w:jc w:val="center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lv-LV"/>
        </w:rPr>
      </w:pPr>
      <w:r w:rsidRPr="00EB1120"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lv-LV"/>
        </w:rPr>
        <w:t>Tehniskais un finanšu piedāvājums</w:t>
      </w:r>
    </w:p>
    <w:p w:rsidR="00544FAD" w:rsidRPr="004D3CBA" w:rsidRDefault="00544FAD" w:rsidP="00544F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544FAD" w:rsidRPr="004D3CBA" w:rsidRDefault="00544FAD" w:rsidP="0054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544FAD" w:rsidRDefault="00544FAD" w:rsidP="00544FA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 xml:space="preserve">Iepirkuma priekšmeta I daļa – </w:t>
      </w:r>
    </w:p>
    <w:p w:rsidR="00544FAD" w:rsidRPr="004D3CBA" w:rsidRDefault="00544FAD" w:rsidP="00544FAD">
      <w:pPr>
        <w:spacing w:after="160" w:line="240" w:lineRule="auto"/>
        <w:jc w:val="both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4D3CBA">
        <w:rPr>
          <w:rFonts w:ascii="Times New Roman" w:hAnsi="Times New Roman"/>
          <w:b/>
          <w:bCs/>
          <w:sz w:val="24"/>
          <w:szCs w:val="24"/>
        </w:rPr>
        <w:t>Grāmatas „Zobeni Latvijas teritorijā no 7. līdz 16. gadsimtam.“ Latvijas Nacionālā vēstures muzeja raksti Nr.27“ iespiešana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4394"/>
        <w:gridCol w:w="845"/>
        <w:gridCol w:w="1395"/>
        <w:gridCol w:w="1450"/>
      </w:tblGrid>
      <w:tr w:rsidR="00544FAD" w:rsidRPr="004D3CBA" w:rsidTr="00DC1DA2">
        <w:trPr>
          <w:cantSplit/>
          <w:trHeight w:val="24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eksemplāru.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544FAD" w:rsidRPr="004D3CBA" w:rsidTr="00DC1DA2">
        <w:trPr>
          <w:cantSplit/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44FAD" w:rsidRPr="004D3CBA" w:rsidTr="00DC1D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eastAsiaTheme="minorHAnsi" w:hAnsi="Times New Roman"/>
                <w:b/>
                <w:sz w:val="24"/>
                <w:szCs w:val="24"/>
              </w:rPr>
              <w:t>I.daļa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bCs/>
                <w:sz w:val="24"/>
                <w:szCs w:val="24"/>
              </w:rPr>
              <w:t>Grāmatas „Zobeni Latvijas teritorijā no 7. līdz 16. gadsimtam.“ Latvijas Nacionālā vēstures muzeja raksti Nr.27“ iespiešana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44FAD" w:rsidRPr="004D3CBA" w:rsidRDefault="00544FAD" w:rsidP="00544FAD">
      <w:pPr>
        <w:spacing w:before="160" w:after="0" w:line="240" w:lineRule="auto"/>
        <w:ind w:right="-87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Iespieddarbu piegādes un citas izmaksas, ja tādas paredzētas, iekļauj preces cenā. Pie Preces </w:t>
      </w:r>
    </w:p>
    <w:p w:rsidR="00544FAD" w:rsidRDefault="00544FAD" w:rsidP="00544FAD">
      <w:pPr>
        <w:spacing w:after="0" w:line="240" w:lineRule="auto"/>
        <w:ind w:right="-87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nosaukuma (B) pretendents var norādīt preces artikulu un citu ar preces identifikāciju </w:t>
      </w:r>
    </w:p>
    <w:p w:rsidR="00544FAD" w:rsidRPr="004D3CBA" w:rsidRDefault="00544FAD" w:rsidP="00544FAD">
      <w:pPr>
        <w:spacing w:after="0" w:line="240" w:lineRule="auto"/>
        <w:ind w:right="-87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nepieciešamo informāciju.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KOPĒJĀS IZMAKSAS par līguma izpildi līguma priekšmetam </w:t>
      </w:r>
      <w:r w:rsidRPr="004D3CBA">
        <w:rPr>
          <w:rFonts w:ascii="Times New Roman" w:hAnsi="Times New Roman"/>
          <w:b/>
          <w:sz w:val="24"/>
          <w:szCs w:val="24"/>
        </w:rPr>
        <w:t xml:space="preserve">Iepirkuma priekšmeta I daļa - </w:t>
      </w:r>
      <w:r w:rsidRPr="004D3CBA">
        <w:rPr>
          <w:rFonts w:ascii="Times New Roman" w:hAnsi="Times New Roman"/>
          <w:b/>
          <w:bCs/>
          <w:sz w:val="24"/>
          <w:szCs w:val="24"/>
        </w:rPr>
        <w:t>Grāmatas „Zobeni Latvijas teritorijā no 7. līdz 16. gadsimtam.“ Latvijas Nacionālā vēstures muzeja raksti Nr.27“ iespiešana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21% PVN -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______________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hAnsi="Times New Roman"/>
          <w:b/>
          <w:sz w:val="24"/>
          <w:szCs w:val="24"/>
        </w:rPr>
      </w:pPr>
    </w:p>
    <w:p w:rsidR="00544FAD" w:rsidRPr="004D3CBA" w:rsidRDefault="00544FAD" w:rsidP="00544FAD">
      <w:pPr>
        <w:pStyle w:val="ListParagraph"/>
        <w:numPr>
          <w:ilvl w:val="0"/>
          <w:numId w:val="2"/>
        </w:numPr>
        <w:spacing w:after="0" w:line="240" w:lineRule="auto"/>
        <w:ind w:right="-874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i/>
          <w:sz w:val="24"/>
          <w:szCs w:val="24"/>
          <w:lang w:eastAsia="lv-LV"/>
        </w:rPr>
        <w:t>Tehniskais piedāvājums: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 xml:space="preserve">Iepirkuma priekšmeta I daļa - </w:t>
      </w:r>
      <w:r w:rsidRPr="004D3CBA">
        <w:rPr>
          <w:rFonts w:ascii="Times New Roman" w:hAnsi="Times New Roman"/>
          <w:b/>
          <w:bCs/>
          <w:sz w:val="24"/>
          <w:szCs w:val="24"/>
        </w:rPr>
        <w:t>Grāmatas „Zobeni Latvijas teritorijā no 7. līdz 16. gadsimtam.“ Latvijas Nacionālā vēstures muzeja raksti Nr.27“ iespiešana</w:t>
      </w: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4FAD" w:rsidRPr="004D3CBA" w:rsidRDefault="00544FAD" w:rsidP="00544FAD">
      <w:pPr>
        <w:jc w:val="both"/>
        <w:rPr>
          <w:rFonts w:ascii="Times New Roman" w:hAnsi="Times New Roman"/>
          <w:i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lastRenderedPageBreak/>
        <w:t>Apraksts:</w:t>
      </w:r>
      <w:r w:rsidRPr="004D3CBA">
        <w:rPr>
          <w:rFonts w:ascii="Times New Roman" w:hAnsi="Times New Roman"/>
          <w:sz w:val="24"/>
          <w:szCs w:val="24"/>
        </w:rPr>
        <w:t xml:space="preserve"> </w:t>
      </w:r>
      <w:r w:rsidRPr="004D3CBA">
        <w:rPr>
          <w:rFonts w:ascii="Times New Roman" w:hAnsi="Times New Roman"/>
          <w:i/>
          <w:sz w:val="24"/>
          <w:szCs w:val="24"/>
        </w:rPr>
        <w:t>Pretendents apraksta atbilstību Tehniskās specifikācijas prasībām.</w:t>
      </w:r>
    </w:p>
    <w:p w:rsidR="00544FAD" w:rsidRPr="004D3CBA" w:rsidRDefault="00544FAD" w:rsidP="00544FAD">
      <w:pPr>
        <w:jc w:val="both"/>
        <w:rPr>
          <w:rFonts w:ascii="Times New Roman" w:hAnsi="Times New Roman"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>Piegādes termiņš:</w:t>
      </w:r>
      <w:r w:rsidRPr="004D3CBA">
        <w:rPr>
          <w:rFonts w:ascii="Times New Roman" w:hAnsi="Times New Roman"/>
          <w:sz w:val="24"/>
          <w:szCs w:val="24"/>
        </w:rPr>
        <w:t>________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544FAD" w:rsidRPr="004D3CBA" w:rsidRDefault="00544FAD" w:rsidP="0054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544FAD" w:rsidRDefault="00544FAD" w:rsidP="00544FA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 xml:space="preserve">Iepirkuma priekšmeta II daļa </w:t>
      </w:r>
      <w:r>
        <w:rPr>
          <w:rFonts w:ascii="Times New Roman" w:hAnsi="Times New Roman"/>
          <w:b/>
          <w:sz w:val="24"/>
          <w:szCs w:val="24"/>
        </w:rPr>
        <w:t>–</w:t>
      </w:r>
      <w:r w:rsidRPr="004D3CBA">
        <w:rPr>
          <w:rFonts w:ascii="Times New Roman" w:hAnsi="Times New Roman"/>
          <w:b/>
          <w:sz w:val="24"/>
          <w:szCs w:val="24"/>
        </w:rPr>
        <w:t xml:space="preserve"> </w:t>
      </w:r>
    </w:p>
    <w:p w:rsidR="00544FAD" w:rsidRPr="004D3CBA" w:rsidRDefault="00544FAD" w:rsidP="00544FA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CBA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 xml:space="preserve">Iespieddarbi </w:t>
      </w:r>
      <w:r w:rsidRPr="004D3CBA">
        <w:rPr>
          <w:rFonts w:ascii="Times New Roman" w:hAnsi="Times New Roman"/>
          <w:b/>
          <w:sz w:val="24"/>
          <w:szCs w:val="24"/>
        </w:rPr>
        <w:t>Dauderu nodaļas reklāmas materiāliem</w:t>
      </w:r>
      <w:r w:rsidRPr="004D3CBA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544"/>
        <w:gridCol w:w="1134"/>
        <w:gridCol w:w="1395"/>
        <w:gridCol w:w="22"/>
        <w:gridCol w:w="9"/>
        <w:gridCol w:w="1834"/>
      </w:tblGrid>
      <w:tr w:rsidR="00544FAD" w:rsidRPr="004D3CBA" w:rsidTr="00DC1DA2">
        <w:trPr>
          <w:cantSplit/>
          <w:trHeight w:val="23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Iepirkuma priekšmets,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eksemplāru.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EUR, bez PVN par kopējo skaitu</w:t>
            </w:r>
          </w:p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(D*C)</w:t>
            </w:r>
          </w:p>
        </w:tc>
      </w:tr>
      <w:tr w:rsidR="00544FAD" w:rsidRPr="004D3CBA" w:rsidTr="00DC1DA2">
        <w:trPr>
          <w:cantSplit/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CBA">
              <w:rPr>
                <w:rFonts w:ascii="Times New Roman" w:eastAsiaTheme="minorHAnsi" w:hAnsi="Times New Roman"/>
                <w:b/>
                <w:sz w:val="24"/>
                <w:szCs w:val="24"/>
              </w:rPr>
              <w:t>II.daļa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F0823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 xml:space="preserve">Reklāmas buklets 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sz w:val="24"/>
                <w:szCs w:val="24"/>
              </w:rPr>
              <w:t>latviešu valodā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sz w:val="24"/>
                <w:szCs w:val="24"/>
              </w:rPr>
              <w:t>angļu valodā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D3CBA">
              <w:rPr>
                <w:rFonts w:ascii="Times New Roman" w:hAnsi="Times New Roman"/>
                <w:sz w:val="24"/>
                <w:szCs w:val="24"/>
              </w:rPr>
              <w:t>krievu valodā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A">
              <w:rPr>
                <w:rFonts w:ascii="Times New Roman" w:hAnsi="Times New Roman"/>
                <w:sz w:val="24"/>
                <w:szCs w:val="24"/>
              </w:rPr>
              <w:t>vācu valodā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F0823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>Grāmatzīme “Atmiņu nesējs. Gaida Graudiņa Latvijai dāvinātā kolekcija”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F0823" w:rsidRDefault="00544FAD" w:rsidP="00DC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>Pastkarte “Atmiņu nesējs. Gaida Graudiņa Latvijai dāvinātā kolekcija”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F0823" w:rsidRDefault="00544FAD" w:rsidP="00DC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 xml:space="preserve">Grāmatzīme “Dauderu namam – 120: Sarkandaugavas saimnieciskais, </w:t>
            </w:r>
          </w:p>
          <w:p w:rsidR="00544FAD" w:rsidRPr="004D3CBA" w:rsidRDefault="00544FAD" w:rsidP="00DC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>sociālais un kultūrvēsturiskais konteksts”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F0823" w:rsidRDefault="00544FAD" w:rsidP="00DC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 xml:space="preserve">Pastkarte “Dauderu namam – 120: Sarkandaugavas saimnieciskais, </w:t>
            </w:r>
          </w:p>
          <w:p w:rsidR="00544FAD" w:rsidRPr="004D3CBA" w:rsidRDefault="00544FAD" w:rsidP="00DC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823">
              <w:rPr>
                <w:rFonts w:ascii="Times New Roman" w:hAnsi="Times New Roman"/>
                <w:b/>
                <w:sz w:val="24"/>
                <w:szCs w:val="24"/>
              </w:rPr>
              <w:t>sociālais un kultūrvēsturiskais konteksts”</w:t>
            </w:r>
          </w:p>
        </w:tc>
      </w:tr>
      <w:tr w:rsidR="00544FAD" w:rsidRPr="004D3CBA" w:rsidTr="00DC1DA2">
        <w:trPr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4FAD" w:rsidRPr="004D3CBA" w:rsidTr="00DC1DA2">
        <w:trPr>
          <w:jc w:val="center"/>
        </w:trPr>
        <w:tc>
          <w:tcPr>
            <w:tcW w:w="70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3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€ kopā bez PVN: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4FAD" w:rsidRPr="004D3CBA" w:rsidRDefault="00544FAD" w:rsidP="00DC1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44FAD" w:rsidRPr="004D3CBA" w:rsidRDefault="00544FAD" w:rsidP="00544FAD">
      <w:pPr>
        <w:spacing w:before="160" w:after="0" w:line="240" w:lineRule="auto"/>
        <w:ind w:right="-87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Iespieddarbu piegādes un citas izmaksas, ja tādas paredzētas, iekļauj preces cenā. Pie Preces </w:t>
      </w:r>
    </w:p>
    <w:p w:rsidR="00544FAD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nosaukuma (B) pretendents var norādīt preces artikulu un citu ar preces identifikāciju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nepieciešamo informāciju.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 xml:space="preserve">KOPĒJĀS IZMAKSAS par līguma izpildi līguma priekšmetam </w:t>
      </w:r>
      <w:r w:rsidRPr="004D3CBA">
        <w:rPr>
          <w:rFonts w:ascii="Times New Roman" w:hAnsi="Times New Roman"/>
          <w:b/>
          <w:sz w:val="24"/>
          <w:szCs w:val="24"/>
        </w:rPr>
        <w:t xml:space="preserve">Iepirkuma priekšmeta II daļa - </w:t>
      </w:r>
      <w:r w:rsidRPr="004D3CBA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 xml:space="preserve">Iespieddarbi </w:t>
      </w:r>
      <w:r w:rsidRPr="004D3CBA">
        <w:rPr>
          <w:rFonts w:ascii="Times New Roman" w:hAnsi="Times New Roman"/>
          <w:b/>
          <w:sz w:val="24"/>
          <w:szCs w:val="24"/>
        </w:rPr>
        <w:t>Dauderu nodaļas reklāmas materiāliem: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–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21% PVN -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:rsidR="00544FAD" w:rsidRPr="004D3CBA" w:rsidRDefault="00544FAD" w:rsidP="00544FAD">
      <w:pPr>
        <w:pStyle w:val="ListParagraph"/>
        <w:numPr>
          <w:ilvl w:val="0"/>
          <w:numId w:val="1"/>
        </w:numPr>
        <w:spacing w:after="0" w:line="240" w:lineRule="auto"/>
        <w:ind w:right="-874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i/>
          <w:sz w:val="24"/>
          <w:szCs w:val="24"/>
          <w:lang w:eastAsia="lv-LV"/>
        </w:rPr>
        <w:lastRenderedPageBreak/>
        <w:t>Tehniskais piedāvājums: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44FAD" w:rsidRPr="004D3CBA" w:rsidRDefault="00544FAD" w:rsidP="00544F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 xml:space="preserve">Iepirkuma priekšmeta II daļa - </w:t>
      </w:r>
      <w:r w:rsidRPr="004D3CBA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 xml:space="preserve">Iespieddarbi </w:t>
      </w:r>
      <w:r w:rsidRPr="004D3CBA">
        <w:rPr>
          <w:rFonts w:ascii="Times New Roman" w:hAnsi="Times New Roman"/>
          <w:b/>
          <w:sz w:val="24"/>
          <w:szCs w:val="24"/>
        </w:rPr>
        <w:t>Dauderu nodaļas reklāmas materiāliem:</w:t>
      </w:r>
    </w:p>
    <w:p w:rsidR="00544FAD" w:rsidRPr="004D3CBA" w:rsidRDefault="00544FAD" w:rsidP="00544FAD">
      <w:pPr>
        <w:jc w:val="both"/>
        <w:rPr>
          <w:rFonts w:ascii="Times New Roman" w:hAnsi="Times New Roman"/>
          <w:b/>
          <w:sz w:val="24"/>
          <w:szCs w:val="24"/>
        </w:rPr>
      </w:pPr>
    </w:p>
    <w:p w:rsidR="00544FAD" w:rsidRPr="004D3CBA" w:rsidRDefault="00544FAD" w:rsidP="00544FAD">
      <w:pPr>
        <w:spacing w:after="160"/>
        <w:jc w:val="both"/>
        <w:rPr>
          <w:rFonts w:ascii="Times New Roman" w:hAnsi="Times New Roman"/>
          <w:i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>Apraksts:</w:t>
      </w:r>
      <w:r w:rsidRPr="004D3CBA">
        <w:rPr>
          <w:rFonts w:ascii="Times New Roman" w:hAnsi="Times New Roman"/>
          <w:sz w:val="24"/>
          <w:szCs w:val="24"/>
        </w:rPr>
        <w:t xml:space="preserve"> </w:t>
      </w:r>
      <w:r w:rsidRPr="004D3CBA">
        <w:rPr>
          <w:rFonts w:ascii="Times New Roman" w:hAnsi="Times New Roman"/>
          <w:i/>
          <w:sz w:val="24"/>
          <w:szCs w:val="24"/>
        </w:rPr>
        <w:t>Pretendents apraksta atbilstību Tehniskās specifikācijas prasībām.</w:t>
      </w:r>
    </w:p>
    <w:p w:rsidR="00544FAD" w:rsidRPr="004D3CBA" w:rsidRDefault="00544FAD" w:rsidP="00544FAD">
      <w:pPr>
        <w:jc w:val="both"/>
        <w:rPr>
          <w:rFonts w:ascii="Times New Roman" w:hAnsi="Times New Roman"/>
          <w:sz w:val="24"/>
          <w:szCs w:val="24"/>
        </w:rPr>
      </w:pPr>
      <w:r w:rsidRPr="004D3CBA">
        <w:rPr>
          <w:rFonts w:ascii="Times New Roman" w:hAnsi="Times New Roman"/>
          <w:b/>
          <w:sz w:val="24"/>
          <w:szCs w:val="24"/>
        </w:rPr>
        <w:t>Piegādes termiņš:</w:t>
      </w:r>
      <w:r w:rsidRPr="004D3CBA">
        <w:rPr>
          <w:rFonts w:ascii="Times New Roman" w:hAnsi="Times New Roman"/>
          <w:sz w:val="24"/>
          <w:szCs w:val="24"/>
        </w:rPr>
        <w:t>________</w:t>
      </w: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4D3CB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p w:rsidR="00544FAD" w:rsidRPr="004D3CBA" w:rsidRDefault="00544FAD" w:rsidP="00544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</w:p>
    <w:p w:rsidR="00FC5216" w:rsidRDefault="00FC5216"/>
    <w:sectPr w:rsidR="00FC5216" w:rsidSect="004D3CB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3B" w:rsidRDefault="0030633B">
      <w:pPr>
        <w:spacing w:after="0" w:line="240" w:lineRule="auto"/>
      </w:pPr>
      <w:r>
        <w:separator/>
      </w:r>
    </w:p>
  </w:endnote>
  <w:endnote w:type="continuationSeparator" w:id="0">
    <w:p w:rsidR="0030633B" w:rsidRDefault="003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4462"/>
      <w:docPartObj>
        <w:docPartGallery w:val="Page Numbers (Bottom of Page)"/>
        <w:docPartUnique/>
      </w:docPartObj>
    </w:sdtPr>
    <w:sdtEndPr/>
    <w:sdtContent>
      <w:p w:rsidR="00DD7786" w:rsidRDefault="00544F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89">
          <w:rPr>
            <w:noProof/>
          </w:rPr>
          <w:t>1</w:t>
        </w:r>
        <w:r>
          <w:fldChar w:fldCharType="end"/>
        </w:r>
      </w:p>
    </w:sdtContent>
  </w:sdt>
  <w:p w:rsidR="00DD7786" w:rsidRDefault="0030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3B" w:rsidRDefault="0030633B">
      <w:pPr>
        <w:spacing w:after="0" w:line="240" w:lineRule="auto"/>
      </w:pPr>
      <w:r>
        <w:separator/>
      </w:r>
    </w:p>
  </w:footnote>
  <w:footnote w:type="continuationSeparator" w:id="0">
    <w:p w:rsidR="0030633B" w:rsidRDefault="0030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03082"/>
      <w:docPartObj>
        <w:docPartGallery w:val="Page Numbers (Top of Page)"/>
        <w:docPartUnique/>
      </w:docPartObj>
    </w:sdtPr>
    <w:sdtEndPr/>
    <w:sdtContent>
      <w:p w:rsidR="00831CBD" w:rsidRDefault="00544F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89">
          <w:rPr>
            <w:noProof/>
          </w:rPr>
          <w:t>1</w:t>
        </w:r>
        <w:r>
          <w:fldChar w:fldCharType="end"/>
        </w:r>
      </w:p>
    </w:sdtContent>
  </w:sdt>
  <w:p w:rsidR="00831CBD" w:rsidRDefault="00306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C0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AD"/>
    <w:rsid w:val="0030633B"/>
    <w:rsid w:val="00544FAD"/>
    <w:rsid w:val="00977189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6E92-F585-4B66-8177-A8229A08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4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Darbinieks</cp:lastModifiedBy>
  <cp:revision>2</cp:revision>
  <dcterms:created xsi:type="dcterms:W3CDTF">2018-11-09T13:44:00Z</dcterms:created>
  <dcterms:modified xsi:type="dcterms:W3CDTF">2018-11-09T13:44:00Z</dcterms:modified>
</cp:coreProperties>
</file>